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0A6B" w14:textId="77777777" w:rsidR="00487867" w:rsidRDefault="00487867">
      <w:pPr>
        <w:jc w:val="center"/>
        <w:rPr>
          <w:rFonts w:ascii="Bookman Old Style" w:eastAsia="Bookman Old Style" w:hAnsi="Bookman Old Style" w:cs="Bookman Old Style"/>
        </w:rPr>
      </w:pPr>
      <w:bookmarkStart w:id="0" w:name="_GoBack"/>
      <w:bookmarkEnd w:id="0"/>
    </w:p>
    <w:p w14:paraId="4590B19C" w14:textId="77777777" w:rsidR="00487867" w:rsidRDefault="00487867">
      <w:pPr>
        <w:jc w:val="center"/>
        <w:rPr>
          <w:rFonts w:ascii="Bookman Old Style" w:eastAsia="Bookman Old Style" w:hAnsi="Bookman Old Style" w:cs="Bookman Old Style"/>
        </w:rPr>
      </w:pPr>
    </w:p>
    <w:p w14:paraId="572AC9E6" w14:textId="77777777" w:rsidR="00487867" w:rsidRDefault="00487867">
      <w:pPr>
        <w:jc w:val="center"/>
        <w:rPr>
          <w:rFonts w:ascii="Bookman Old Style" w:eastAsia="Bookman Old Style" w:hAnsi="Bookman Old Style" w:cs="Bookman Old Style"/>
        </w:rPr>
      </w:pPr>
    </w:p>
    <w:p w14:paraId="031506EA" w14:textId="77777777" w:rsidR="00487867" w:rsidRDefault="00487867">
      <w:pPr>
        <w:jc w:val="center"/>
        <w:rPr>
          <w:rFonts w:ascii="Bookman Old Style" w:eastAsia="Bookman Old Style" w:hAnsi="Bookman Old Style" w:cs="Bookman Old Style"/>
        </w:rPr>
      </w:pPr>
    </w:p>
    <w:p w14:paraId="7CE617B4" w14:textId="77777777" w:rsidR="00487867" w:rsidRDefault="00487867">
      <w:pPr>
        <w:jc w:val="center"/>
        <w:rPr>
          <w:rFonts w:ascii="Bookman Old Style" w:eastAsia="Bookman Old Style" w:hAnsi="Bookman Old Style" w:cs="Bookman Old Style"/>
        </w:rPr>
      </w:pPr>
    </w:p>
    <w:p w14:paraId="5A14C077" w14:textId="58B6EE70"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RANCANGAN PERATURAN DAERAH PROVINSI DAERAH KHUSUS</w:t>
      </w:r>
    </w:p>
    <w:p w14:paraId="6928719D" w14:textId="77777777"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IBUKOTA JAKARTA</w:t>
      </w:r>
    </w:p>
    <w:p w14:paraId="4F9B92D0" w14:textId="77777777" w:rsidR="00C55CCF" w:rsidRDefault="00C55CCF">
      <w:pPr>
        <w:jc w:val="center"/>
        <w:rPr>
          <w:rFonts w:ascii="Bookman Old Style" w:eastAsia="Bookman Old Style" w:hAnsi="Bookman Old Style" w:cs="Bookman Old Style"/>
        </w:rPr>
      </w:pPr>
    </w:p>
    <w:p w14:paraId="1E5C1C4B" w14:textId="77777777"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NOMOR … TAHUN …</w:t>
      </w:r>
    </w:p>
    <w:p w14:paraId="4EB61DD8" w14:textId="77777777" w:rsidR="00C55CCF" w:rsidRDefault="00C55CCF">
      <w:pPr>
        <w:jc w:val="center"/>
        <w:rPr>
          <w:rFonts w:ascii="Bookman Old Style" w:eastAsia="Bookman Old Style" w:hAnsi="Bookman Old Style" w:cs="Bookman Old Style"/>
        </w:rPr>
      </w:pPr>
    </w:p>
    <w:p w14:paraId="3BA3D4F1" w14:textId="77777777"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TENTANG</w:t>
      </w:r>
    </w:p>
    <w:p w14:paraId="172CE37E" w14:textId="77777777" w:rsidR="00C55CCF" w:rsidRDefault="00C55CCF">
      <w:pPr>
        <w:jc w:val="center"/>
        <w:rPr>
          <w:rFonts w:ascii="Bookman Old Style" w:eastAsia="Bookman Old Style" w:hAnsi="Bookman Old Style" w:cs="Bookman Old Style"/>
        </w:rPr>
      </w:pPr>
    </w:p>
    <w:p w14:paraId="30200642" w14:textId="77777777" w:rsidR="00C55CCF" w:rsidRDefault="008064B6">
      <w:pPr>
        <w:jc w:val="center"/>
        <w:rPr>
          <w:rFonts w:ascii="Bookman Old Style" w:eastAsia="Bookman Old Style" w:hAnsi="Bookman Old Style" w:cs="Bookman Old Style"/>
        </w:rPr>
      </w:pPr>
      <w:bookmarkStart w:id="1" w:name="_heading=h.1fob9te" w:colFirst="0" w:colLast="0"/>
      <w:bookmarkEnd w:id="1"/>
      <w:r>
        <w:rPr>
          <w:rFonts w:ascii="Bookman Old Style" w:eastAsia="Bookman Old Style" w:hAnsi="Bookman Old Style" w:cs="Bookman Old Style"/>
        </w:rPr>
        <w:t>PENCABUTAN PERATURAN DAERAH NOMOR 11 TAHUN 1992 TENTANG PENATAAN DAN PENGELOLAAN KEPULAUAN SERIBU</w:t>
      </w:r>
    </w:p>
    <w:p w14:paraId="579CCF44" w14:textId="77777777"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KOTAMADYA JAKARTA UTARA</w:t>
      </w:r>
    </w:p>
    <w:p w14:paraId="35C853DF" w14:textId="77777777" w:rsidR="00C55CCF" w:rsidRDefault="00C55CCF">
      <w:pPr>
        <w:rPr>
          <w:rFonts w:ascii="Bookman Old Style" w:eastAsia="Bookman Old Style" w:hAnsi="Bookman Old Style" w:cs="Bookman Old Style"/>
        </w:rPr>
      </w:pPr>
    </w:p>
    <w:p w14:paraId="614668A1" w14:textId="77777777"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DENGAN RAHMAT TUHAN YANG MAHA ESA</w:t>
      </w:r>
    </w:p>
    <w:p w14:paraId="6528C16D" w14:textId="77777777" w:rsidR="00C55CCF" w:rsidRDefault="00C55CCF">
      <w:pPr>
        <w:jc w:val="center"/>
        <w:rPr>
          <w:rFonts w:ascii="Bookman Old Style" w:eastAsia="Bookman Old Style" w:hAnsi="Bookman Old Style" w:cs="Bookman Old Style"/>
        </w:rPr>
      </w:pPr>
    </w:p>
    <w:p w14:paraId="679163BD" w14:textId="77777777" w:rsidR="00C55CCF" w:rsidRDefault="008064B6">
      <w:pPr>
        <w:jc w:val="center"/>
        <w:rPr>
          <w:rFonts w:ascii="Bookman Old Style" w:eastAsia="Bookman Old Style" w:hAnsi="Bookman Old Style" w:cs="Bookman Old Style"/>
        </w:rPr>
      </w:pPr>
      <w:r>
        <w:rPr>
          <w:rFonts w:ascii="Bookman Old Style" w:eastAsia="Bookman Old Style" w:hAnsi="Bookman Old Style" w:cs="Bookman Old Style"/>
        </w:rPr>
        <w:t>GUBERNUR DAERAH KHUSUS IBUKOTA JAKARTA,</w:t>
      </w:r>
    </w:p>
    <w:p w14:paraId="4FAC2E23" w14:textId="77777777" w:rsidR="00C55CCF" w:rsidRDefault="00C55CCF">
      <w:pPr>
        <w:rPr>
          <w:rFonts w:ascii="Bookman Old Style" w:eastAsia="Bookman Old Style" w:hAnsi="Bookman Old Style" w:cs="Bookman Old Style"/>
        </w:rPr>
      </w:pPr>
    </w:p>
    <w:p w14:paraId="1B72E4CF" w14:textId="77777777" w:rsidR="00C55CCF" w:rsidRDefault="00C55CCF"/>
    <w:p w14:paraId="21C0A8DA" w14:textId="77777777" w:rsidR="00C55CCF" w:rsidRDefault="00C55CCF">
      <w:pPr>
        <w:spacing w:line="230" w:lineRule="auto"/>
        <w:rPr>
          <w:rFonts w:ascii="Bookman Old Style" w:eastAsia="Bookman Old Style" w:hAnsi="Bookman Old Style" w:cs="Bookman Old Style"/>
        </w:rPr>
      </w:pPr>
    </w:p>
    <w:tbl>
      <w:tblPr>
        <w:tblStyle w:val="a1"/>
        <w:tblpPr w:leftFromText="180" w:rightFromText="180" w:vertAnchor="text" w:tblpX="-99" w:tblpY="28"/>
        <w:tblW w:w="10255" w:type="dxa"/>
        <w:tblLayout w:type="fixed"/>
        <w:tblLook w:val="0400" w:firstRow="0" w:lastRow="0" w:firstColumn="0" w:lastColumn="0" w:noHBand="0" w:noVBand="1"/>
      </w:tblPr>
      <w:tblGrid>
        <w:gridCol w:w="1908"/>
        <w:gridCol w:w="644"/>
        <w:gridCol w:w="7703"/>
      </w:tblGrid>
      <w:tr w:rsidR="00C55CCF" w14:paraId="2E2AE354" w14:textId="77777777">
        <w:trPr>
          <w:trHeight w:val="3404"/>
        </w:trPr>
        <w:tc>
          <w:tcPr>
            <w:tcW w:w="1908" w:type="dxa"/>
            <w:tcBorders>
              <w:top w:val="nil"/>
              <w:left w:val="nil"/>
              <w:bottom w:val="nil"/>
              <w:right w:val="nil"/>
            </w:tcBorders>
            <w:tcMar>
              <w:top w:w="0" w:type="dxa"/>
              <w:left w:w="115" w:type="dxa"/>
              <w:bottom w:w="0" w:type="dxa"/>
              <w:right w:w="115" w:type="dxa"/>
            </w:tcMar>
          </w:tcPr>
          <w:p w14:paraId="771A69E4"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Menimbang :</w:t>
            </w:r>
          </w:p>
        </w:tc>
        <w:tc>
          <w:tcPr>
            <w:tcW w:w="644" w:type="dxa"/>
            <w:tcBorders>
              <w:top w:val="nil"/>
              <w:left w:val="nil"/>
              <w:bottom w:val="nil"/>
              <w:right w:val="nil"/>
            </w:tcBorders>
            <w:tcMar>
              <w:top w:w="0" w:type="dxa"/>
              <w:left w:w="115" w:type="dxa"/>
              <w:bottom w:w="0" w:type="dxa"/>
              <w:right w:w="115" w:type="dxa"/>
            </w:tcMar>
          </w:tcPr>
          <w:p w14:paraId="4B5D4098"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a.</w:t>
            </w:r>
          </w:p>
          <w:p w14:paraId="5383EF4B" w14:textId="77777777" w:rsidR="00C55CCF" w:rsidRDefault="00C55CCF">
            <w:pPr>
              <w:spacing w:line="230" w:lineRule="auto"/>
              <w:rPr>
                <w:rFonts w:ascii="Bookman Old Style" w:eastAsia="Bookman Old Style" w:hAnsi="Bookman Old Style" w:cs="Bookman Old Style"/>
              </w:rPr>
            </w:pPr>
          </w:p>
          <w:p w14:paraId="077FF58E" w14:textId="77777777" w:rsidR="00C55CCF" w:rsidRDefault="00C55CCF">
            <w:pPr>
              <w:spacing w:line="230" w:lineRule="auto"/>
              <w:rPr>
                <w:rFonts w:ascii="Bookman Old Style" w:eastAsia="Bookman Old Style" w:hAnsi="Bookman Old Style" w:cs="Bookman Old Style"/>
              </w:rPr>
            </w:pPr>
          </w:p>
          <w:p w14:paraId="52FBEBE0" w14:textId="77777777" w:rsidR="00C55CCF" w:rsidRDefault="00C55CCF">
            <w:pPr>
              <w:spacing w:line="230" w:lineRule="auto"/>
              <w:rPr>
                <w:rFonts w:ascii="Bookman Old Style" w:eastAsia="Bookman Old Style" w:hAnsi="Bookman Old Style" w:cs="Bookman Old Style"/>
              </w:rPr>
            </w:pPr>
          </w:p>
          <w:p w14:paraId="2594DF6C" w14:textId="77777777" w:rsidR="00C55CCF" w:rsidRDefault="00C55CCF">
            <w:pPr>
              <w:spacing w:line="230" w:lineRule="auto"/>
              <w:rPr>
                <w:rFonts w:ascii="Bookman Old Style" w:eastAsia="Bookman Old Style" w:hAnsi="Bookman Old Style" w:cs="Bookman Old Style"/>
              </w:rPr>
            </w:pPr>
          </w:p>
          <w:p w14:paraId="5B4BED0D" w14:textId="77777777" w:rsidR="00C55CCF" w:rsidRDefault="00C55CCF">
            <w:pPr>
              <w:spacing w:line="230" w:lineRule="auto"/>
              <w:rPr>
                <w:rFonts w:ascii="Bookman Old Style" w:eastAsia="Bookman Old Style" w:hAnsi="Bookman Old Style" w:cs="Bookman Old Style"/>
              </w:rPr>
            </w:pPr>
          </w:p>
          <w:p w14:paraId="0AD1FC1E" w14:textId="77777777" w:rsidR="00C55CCF" w:rsidRDefault="00C55CCF">
            <w:pPr>
              <w:spacing w:line="230" w:lineRule="auto"/>
              <w:rPr>
                <w:rFonts w:ascii="Bookman Old Style" w:eastAsia="Bookman Old Style" w:hAnsi="Bookman Old Style" w:cs="Bookman Old Style"/>
              </w:rPr>
            </w:pPr>
          </w:p>
          <w:p w14:paraId="34C1D00F" w14:textId="77777777" w:rsidR="00C55CCF" w:rsidRDefault="00C55CCF">
            <w:pPr>
              <w:spacing w:before="240" w:line="230" w:lineRule="auto"/>
              <w:rPr>
                <w:rFonts w:ascii="Bookman Old Style" w:eastAsia="Bookman Old Style" w:hAnsi="Bookman Old Style" w:cs="Bookman Old Style"/>
              </w:rPr>
            </w:pPr>
          </w:p>
          <w:p w14:paraId="0A579C08" w14:textId="77777777" w:rsidR="00C55CCF" w:rsidRDefault="00C55CCF">
            <w:pPr>
              <w:spacing w:line="230" w:lineRule="auto"/>
              <w:rPr>
                <w:rFonts w:ascii="Bookman Old Style" w:eastAsia="Bookman Old Style" w:hAnsi="Bookman Old Style" w:cs="Bookman Old Style"/>
              </w:rPr>
            </w:pPr>
          </w:p>
        </w:tc>
        <w:tc>
          <w:tcPr>
            <w:tcW w:w="7703" w:type="dxa"/>
            <w:tcBorders>
              <w:top w:val="nil"/>
              <w:left w:val="nil"/>
              <w:bottom w:val="nil"/>
              <w:right w:val="nil"/>
            </w:tcBorders>
            <w:tcMar>
              <w:top w:w="0" w:type="dxa"/>
              <w:left w:w="115" w:type="dxa"/>
              <w:bottom w:w="0" w:type="dxa"/>
              <w:right w:w="115" w:type="dxa"/>
            </w:tcMar>
          </w:tcPr>
          <w:p w14:paraId="5E098472"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 xml:space="preserve">bahwa berdasarkan Pasal 7 ayat (2) Undang-Undang Nomor 1 Tahun 2014 tentang Perubahan Atas Undang-Undang Nomor 27 Tahun 2007 tentang Pengelolaan Wilayah Pesisir dan Pulau-Pulau Kecil sebagaimana telah diubah dengan Undang-Undang Nomor 6 Tahun 2023 tentang </w:t>
            </w:r>
            <w:r>
              <w:rPr>
                <w:rFonts w:ascii="Bookman Old Style" w:eastAsia="Bookman Old Style" w:hAnsi="Bookman Old Style" w:cs="Bookman Old Style"/>
              </w:rPr>
              <w:t>Penetapan Peraturan Pemerintah Pengganti Undang-Undang Nomor 2 Tahun 2022 tentang Cipta Kerja menjadi Undang-Undang, dan Pasal 13 Peraturan Pemerintah Nomor 21 Tahun 2021 tentang Penyelenggaraan Penataan Ruang, pengaturan Perairan Pesisir yang dilaksanakan</w:t>
            </w:r>
            <w:r>
              <w:rPr>
                <w:rFonts w:ascii="Bookman Old Style" w:eastAsia="Bookman Old Style" w:hAnsi="Bookman Old Style" w:cs="Bookman Old Style"/>
              </w:rPr>
              <w:t xml:space="preserve"> sesuai dengan norma, standar, prosedur, dan kriteria yang diatur oleh Pemerintah Pusat melalui Peraturan Menteri;</w:t>
            </w:r>
          </w:p>
        </w:tc>
      </w:tr>
      <w:tr w:rsidR="00C55CCF" w14:paraId="598864B9" w14:textId="77777777">
        <w:trPr>
          <w:trHeight w:val="1156"/>
        </w:trPr>
        <w:tc>
          <w:tcPr>
            <w:tcW w:w="1908" w:type="dxa"/>
            <w:tcBorders>
              <w:top w:val="nil"/>
              <w:left w:val="nil"/>
              <w:bottom w:val="nil"/>
              <w:right w:val="nil"/>
            </w:tcBorders>
            <w:tcMar>
              <w:top w:w="0" w:type="dxa"/>
              <w:left w:w="115" w:type="dxa"/>
              <w:bottom w:w="0" w:type="dxa"/>
              <w:right w:w="115" w:type="dxa"/>
            </w:tcMar>
          </w:tcPr>
          <w:p w14:paraId="3E5FE628"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000D61CE"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b.</w:t>
            </w:r>
          </w:p>
        </w:tc>
        <w:tc>
          <w:tcPr>
            <w:tcW w:w="7703" w:type="dxa"/>
            <w:tcBorders>
              <w:top w:val="nil"/>
              <w:left w:val="nil"/>
              <w:bottom w:val="nil"/>
              <w:right w:val="nil"/>
            </w:tcBorders>
            <w:tcMar>
              <w:top w:w="0" w:type="dxa"/>
              <w:left w:w="115" w:type="dxa"/>
              <w:bottom w:w="0" w:type="dxa"/>
              <w:right w:w="115" w:type="dxa"/>
            </w:tcMar>
          </w:tcPr>
          <w:p w14:paraId="1C6DC413"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 xml:space="preserve">bahwa Peraturan Daerah Nomor 11 Tahun 1992 tentang Penataan dan Pengelolaan Kepulauan Seribu Kotamadya Jakarta Utara sudah tidak sesuai </w:t>
            </w:r>
            <w:r>
              <w:rPr>
                <w:rFonts w:ascii="Bookman Old Style" w:eastAsia="Bookman Old Style" w:hAnsi="Bookman Old Style" w:cs="Bookman Old Style"/>
              </w:rPr>
              <w:t>dengan peraturan perundang-undangan di bidang penataan ruang, dan pengaturan mengenai penataan ruang wilayah Kepulauan Seribu sebagai bagian wilayah administratif Daerah Khusus Ibukota Jakarta telah diintegrasikan ke dalam rencana detail tata ruang Provins</w:t>
            </w:r>
            <w:r>
              <w:rPr>
                <w:rFonts w:ascii="Bookman Old Style" w:eastAsia="Bookman Old Style" w:hAnsi="Bookman Old Style" w:cs="Bookman Old Style"/>
              </w:rPr>
              <w:t>i Daerah Khusus Ibukota Jakarta;</w:t>
            </w:r>
          </w:p>
          <w:p w14:paraId="3A07D523" w14:textId="77777777" w:rsidR="00C55CCF" w:rsidRDefault="00C55CCF">
            <w:pPr>
              <w:spacing w:line="230" w:lineRule="auto"/>
              <w:rPr>
                <w:rFonts w:ascii="Bookman Old Style" w:eastAsia="Bookman Old Style" w:hAnsi="Bookman Old Style" w:cs="Bookman Old Style"/>
              </w:rPr>
            </w:pPr>
          </w:p>
        </w:tc>
      </w:tr>
      <w:tr w:rsidR="00C55CCF" w14:paraId="07701D8E" w14:textId="77777777">
        <w:trPr>
          <w:trHeight w:val="1156"/>
        </w:trPr>
        <w:tc>
          <w:tcPr>
            <w:tcW w:w="1908" w:type="dxa"/>
            <w:tcBorders>
              <w:top w:val="nil"/>
              <w:left w:val="nil"/>
              <w:bottom w:val="nil"/>
              <w:right w:val="nil"/>
            </w:tcBorders>
            <w:tcMar>
              <w:top w:w="0" w:type="dxa"/>
              <w:left w:w="115" w:type="dxa"/>
              <w:bottom w:w="0" w:type="dxa"/>
              <w:right w:w="115" w:type="dxa"/>
            </w:tcMar>
          </w:tcPr>
          <w:p w14:paraId="608CF235"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1A34D5C4"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c.</w:t>
            </w:r>
          </w:p>
        </w:tc>
        <w:tc>
          <w:tcPr>
            <w:tcW w:w="7703" w:type="dxa"/>
            <w:tcBorders>
              <w:top w:val="nil"/>
              <w:left w:val="nil"/>
              <w:bottom w:val="nil"/>
              <w:right w:val="nil"/>
            </w:tcBorders>
            <w:tcMar>
              <w:top w:w="0" w:type="dxa"/>
              <w:left w:w="115" w:type="dxa"/>
              <w:bottom w:w="0" w:type="dxa"/>
              <w:right w:w="115" w:type="dxa"/>
            </w:tcMar>
          </w:tcPr>
          <w:p w14:paraId="77F97300"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bahwa berdasarkan pertimbangan sebagaimana dimaksud dalam huruf a dan huruf b, perlu menetapkan Peraturan Daerah tentang Pencabutan Peraturan Daerah Nomor 11 Tahun 1992 tentang Penataan dan Pengelolaan Kepulauan Seribu Kotamadya Jakarta Utara;</w:t>
            </w:r>
          </w:p>
          <w:p w14:paraId="37BDCD0C" w14:textId="77777777" w:rsidR="00C55CCF" w:rsidRDefault="00C55CCF">
            <w:pPr>
              <w:spacing w:line="230" w:lineRule="auto"/>
              <w:rPr>
                <w:rFonts w:ascii="Bookman Old Style" w:eastAsia="Bookman Old Style" w:hAnsi="Bookman Old Style" w:cs="Bookman Old Style"/>
              </w:rPr>
            </w:pPr>
          </w:p>
        </w:tc>
      </w:tr>
      <w:tr w:rsidR="00C55CCF" w14:paraId="7438F52A" w14:textId="77777777">
        <w:trPr>
          <w:trHeight w:val="506"/>
        </w:trPr>
        <w:tc>
          <w:tcPr>
            <w:tcW w:w="1908" w:type="dxa"/>
            <w:tcBorders>
              <w:top w:val="nil"/>
              <w:left w:val="nil"/>
              <w:bottom w:val="nil"/>
              <w:right w:val="nil"/>
            </w:tcBorders>
            <w:tcMar>
              <w:top w:w="0" w:type="dxa"/>
              <w:left w:w="115" w:type="dxa"/>
              <w:bottom w:w="0" w:type="dxa"/>
              <w:right w:w="115" w:type="dxa"/>
            </w:tcMar>
          </w:tcPr>
          <w:p w14:paraId="732A7C0B"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 xml:space="preserve">Mengingat </w:t>
            </w:r>
            <w:r>
              <w:rPr>
                <w:rFonts w:ascii="Bookman Old Style" w:eastAsia="Bookman Old Style" w:hAnsi="Bookman Old Style" w:cs="Bookman Old Style"/>
              </w:rPr>
              <w:t xml:space="preserve">  :</w:t>
            </w:r>
          </w:p>
        </w:tc>
        <w:tc>
          <w:tcPr>
            <w:tcW w:w="644" w:type="dxa"/>
            <w:tcBorders>
              <w:top w:val="nil"/>
              <w:left w:val="nil"/>
              <w:bottom w:val="nil"/>
              <w:right w:val="nil"/>
            </w:tcBorders>
            <w:tcMar>
              <w:top w:w="0" w:type="dxa"/>
              <w:left w:w="115" w:type="dxa"/>
              <w:bottom w:w="0" w:type="dxa"/>
              <w:right w:w="115" w:type="dxa"/>
            </w:tcMar>
          </w:tcPr>
          <w:p w14:paraId="3FE59953"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1.</w:t>
            </w:r>
          </w:p>
          <w:p w14:paraId="6637CB35" w14:textId="77777777" w:rsidR="00C55CCF" w:rsidRDefault="00C55CCF">
            <w:pPr>
              <w:spacing w:line="230" w:lineRule="auto"/>
              <w:rPr>
                <w:rFonts w:ascii="Bookman Old Style" w:eastAsia="Bookman Old Style" w:hAnsi="Bookman Old Style" w:cs="Bookman Old Style"/>
              </w:rPr>
            </w:pPr>
          </w:p>
        </w:tc>
        <w:tc>
          <w:tcPr>
            <w:tcW w:w="7703" w:type="dxa"/>
            <w:tcBorders>
              <w:top w:val="nil"/>
              <w:left w:val="nil"/>
              <w:bottom w:val="nil"/>
              <w:right w:val="nil"/>
            </w:tcBorders>
            <w:tcMar>
              <w:top w:w="0" w:type="dxa"/>
              <w:left w:w="115" w:type="dxa"/>
              <w:bottom w:w="0" w:type="dxa"/>
              <w:right w:w="115" w:type="dxa"/>
            </w:tcMar>
          </w:tcPr>
          <w:p w14:paraId="057BAA17" w14:textId="77777777" w:rsidR="00C55CCF" w:rsidRDefault="008064B6">
            <w:pPr>
              <w:spacing w:after="120" w:line="230" w:lineRule="auto"/>
              <w:rPr>
                <w:rFonts w:ascii="Bookman Old Style" w:eastAsia="Bookman Old Style" w:hAnsi="Bookman Old Style" w:cs="Bookman Old Style"/>
              </w:rPr>
            </w:pPr>
            <w:r>
              <w:rPr>
                <w:rFonts w:ascii="Bookman Old Style" w:eastAsia="Bookman Old Style" w:hAnsi="Bookman Old Style" w:cs="Bookman Old Style"/>
              </w:rPr>
              <w:t>Pasal 18 ayat (6) Undang-Undang Dasar Negara Republik Indonesia Tahun 1945;</w:t>
            </w:r>
          </w:p>
        </w:tc>
      </w:tr>
      <w:tr w:rsidR="00C55CCF" w14:paraId="61616199" w14:textId="77777777">
        <w:trPr>
          <w:trHeight w:val="1532"/>
        </w:trPr>
        <w:tc>
          <w:tcPr>
            <w:tcW w:w="1908" w:type="dxa"/>
            <w:tcBorders>
              <w:top w:val="nil"/>
              <w:left w:val="nil"/>
              <w:bottom w:val="nil"/>
              <w:right w:val="nil"/>
            </w:tcBorders>
            <w:tcMar>
              <w:top w:w="0" w:type="dxa"/>
              <w:left w:w="115" w:type="dxa"/>
              <w:bottom w:w="0" w:type="dxa"/>
              <w:right w:w="115" w:type="dxa"/>
            </w:tcMar>
          </w:tcPr>
          <w:p w14:paraId="48225108"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678B74A6"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2.</w:t>
            </w:r>
          </w:p>
          <w:p w14:paraId="6C06EEDA" w14:textId="77777777" w:rsidR="00C55CCF" w:rsidRDefault="00C55CCF">
            <w:pPr>
              <w:spacing w:line="230" w:lineRule="auto"/>
              <w:rPr>
                <w:rFonts w:ascii="Bookman Old Style" w:eastAsia="Bookman Old Style" w:hAnsi="Bookman Old Style" w:cs="Bookman Old Style"/>
              </w:rPr>
            </w:pPr>
          </w:p>
          <w:p w14:paraId="61060646" w14:textId="77777777" w:rsidR="00C55CCF" w:rsidRDefault="00C55CCF">
            <w:pPr>
              <w:spacing w:line="230" w:lineRule="auto"/>
              <w:rPr>
                <w:rFonts w:ascii="Bookman Old Style" w:eastAsia="Bookman Old Style" w:hAnsi="Bookman Old Style" w:cs="Bookman Old Style"/>
              </w:rPr>
            </w:pPr>
          </w:p>
          <w:p w14:paraId="3F2B869E" w14:textId="77777777" w:rsidR="00C55CCF" w:rsidRDefault="00C55CCF">
            <w:pPr>
              <w:spacing w:line="230" w:lineRule="auto"/>
              <w:rPr>
                <w:rFonts w:ascii="Bookman Old Style" w:eastAsia="Bookman Old Style" w:hAnsi="Bookman Old Style" w:cs="Bookman Old Style"/>
              </w:rPr>
            </w:pPr>
          </w:p>
          <w:p w14:paraId="03D8376A" w14:textId="77777777" w:rsidR="00C55CCF" w:rsidRDefault="00C55CCF">
            <w:pPr>
              <w:spacing w:line="230" w:lineRule="auto"/>
              <w:rPr>
                <w:rFonts w:ascii="Bookman Old Style" w:eastAsia="Bookman Old Style" w:hAnsi="Bookman Old Style" w:cs="Bookman Old Style"/>
              </w:rPr>
            </w:pPr>
          </w:p>
        </w:tc>
        <w:tc>
          <w:tcPr>
            <w:tcW w:w="7703" w:type="dxa"/>
            <w:tcBorders>
              <w:top w:val="nil"/>
              <w:left w:val="nil"/>
              <w:bottom w:val="nil"/>
              <w:right w:val="nil"/>
            </w:tcBorders>
            <w:tcMar>
              <w:top w:w="0" w:type="dxa"/>
              <w:left w:w="115" w:type="dxa"/>
              <w:bottom w:w="0" w:type="dxa"/>
              <w:right w:w="115" w:type="dxa"/>
            </w:tcMar>
          </w:tcPr>
          <w:p w14:paraId="18D29316" w14:textId="77777777" w:rsidR="00C55CCF" w:rsidRDefault="008064B6">
            <w:pPr>
              <w:spacing w:after="120" w:line="230" w:lineRule="auto"/>
              <w:rPr>
                <w:rFonts w:ascii="Bookman Old Style" w:eastAsia="Bookman Old Style" w:hAnsi="Bookman Old Style" w:cs="Bookman Old Style"/>
              </w:rPr>
            </w:pPr>
            <w:r>
              <w:rPr>
                <w:rFonts w:ascii="Bookman Old Style" w:eastAsia="Bookman Old Style" w:hAnsi="Bookman Old Style" w:cs="Bookman Old Style"/>
              </w:rPr>
              <w:t xml:space="preserve">Undang-Undang Nomor 26 Tahun 2007 tentang Penataan Ruang sebagaimana telah diubah dengan Undang-Undang Nomor 6 Tahun 2023 tentang Penetapan Peraturan Pemerintah Pengganti Undang-Undang Nomor 2 Tahun 2022 tentang Cipta Kerja menjadi Undang-Undang (Lembaran </w:t>
            </w:r>
            <w:r>
              <w:rPr>
                <w:rFonts w:ascii="Bookman Old Style" w:eastAsia="Bookman Old Style" w:hAnsi="Bookman Old Style" w:cs="Bookman Old Style"/>
              </w:rPr>
              <w:t>Negara Republik Indonesia Tahun 2023 Nomor 41);</w:t>
            </w:r>
          </w:p>
        </w:tc>
      </w:tr>
      <w:tr w:rsidR="00C55CCF" w14:paraId="6D3C8FC1" w14:textId="77777777">
        <w:trPr>
          <w:trHeight w:val="907"/>
        </w:trPr>
        <w:tc>
          <w:tcPr>
            <w:tcW w:w="1908" w:type="dxa"/>
            <w:tcBorders>
              <w:top w:val="nil"/>
              <w:left w:val="nil"/>
              <w:bottom w:val="nil"/>
              <w:right w:val="nil"/>
            </w:tcBorders>
            <w:tcMar>
              <w:top w:w="0" w:type="dxa"/>
              <w:left w:w="115" w:type="dxa"/>
              <w:bottom w:w="0" w:type="dxa"/>
              <w:right w:w="115" w:type="dxa"/>
            </w:tcMar>
          </w:tcPr>
          <w:p w14:paraId="6FEA03AB"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7F9BB632"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3.</w:t>
            </w:r>
          </w:p>
        </w:tc>
        <w:tc>
          <w:tcPr>
            <w:tcW w:w="7703" w:type="dxa"/>
            <w:tcBorders>
              <w:top w:val="nil"/>
              <w:left w:val="nil"/>
              <w:bottom w:val="nil"/>
              <w:right w:val="nil"/>
            </w:tcBorders>
            <w:tcMar>
              <w:top w:w="0" w:type="dxa"/>
              <w:left w:w="115" w:type="dxa"/>
              <w:bottom w:w="0" w:type="dxa"/>
              <w:right w:w="115" w:type="dxa"/>
            </w:tcMar>
          </w:tcPr>
          <w:p w14:paraId="13A99EC4" w14:textId="77777777" w:rsidR="00C55CCF" w:rsidRDefault="008064B6">
            <w:pPr>
              <w:spacing w:after="120" w:line="230" w:lineRule="auto"/>
              <w:rPr>
                <w:rFonts w:ascii="Bookman Old Style" w:eastAsia="Bookman Old Style" w:hAnsi="Bookman Old Style" w:cs="Bookman Old Style"/>
              </w:rPr>
            </w:pPr>
            <w:r>
              <w:rPr>
                <w:rFonts w:ascii="Bookman Old Style" w:eastAsia="Bookman Old Style" w:hAnsi="Bookman Old Style" w:cs="Bookman Old Style"/>
              </w:rPr>
              <w:t>Undang-Undang Nomor 29 Tahun 2007 tentang Pemerintahan Provinsi Daerah Khusus Ibukota Jakarta sebagai Ibukota Negara Kesatuan Republik Indonesia (Lembaran Negara Republik Indonesia Tahun 2007 Nomor 93, T</w:t>
            </w:r>
            <w:r>
              <w:rPr>
                <w:rFonts w:ascii="Bookman Old Style" w:eastAsia="Bookman Old Style" w:hAnsi="Bookman Old Style" w:cs="Bookman Old Style"/>
              </w:rPr>
              <w:t>ambahan Lembaran Negara Republik Indonesia Nomor 4744);</w:t>
            </w:r>
          </w:p>
        </w:tc>
      </w:tr>
      <w:tr w:rsidR="00C55CCF" w14:paraId="3CDC95AE" w14:textId="77777777">
        <w:trPr>
          <w:trHeight w:val="138"/>
        </w:trPr>
        <w:tc>
          <w:tcPr>
            <w:tcW w:w="1908" w:type="dxa"/>
            <w:tcBorders>
              <w:top w:val="nil"/>
              <w:left w:val="nil"/>
              <w:bottom w:val="nil"/>
              <w:right w:val="nil"/>
            </w:tcBorders>
            <w:tcMar>
              <w:top w:w="0" w:type="dxa"/>
              <w:left w:w="115" w:type="dxa"/>
              <w:bottom w:w="0" w:type="dxa"/>
              <w:right w:w="115" w:type="dxa"/>
            </w:tcMar>
          </w:tcPr>
          <w:p w14:paraId="4763D50D" w14:textId="77777777" w:rsidR="00C55CCF" w:rsidRDefault="00C55CCF">
            <w:pPr>
              <w:spacing w:line="230" w:lineRule="auto"/>
              <w:rPr>
                <w:rFonts w:ascii="Bookman Old Style" w:eastAsia="Bookman Old Style" w:hAnsi="Bookman Old Style" w:cs="Bookman Old Style"/>
              </w:rPr>
            </w:pPr>
          </w:p>
          <w:p w14:paraId="5BF129F7"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4DE3C531"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4.</w:t>
            </w:r>
          </w:p>
        </w:tc>
        <w:tc>
          <w:tcPr>
            <w:tcW w:w="7703" w:type="dxa"/>
            <w:tcBorders>
              <w:top w:val="nil"/>
              <w:left w:val="nil"/>
              <w:bottom w:val="nil"/>
              <w:right w:val="nil"/>
            </w:tcBorders>
            <w:tcMar>
              <w:top w:w="0" w:type="dxa"/>
              <w:left w:w="115" w:type="dxa"/>
              <w:bottom w:w="0" w:type="dxa"/>
              <w:right w:w="115" w:type="dxa"/>
            </w:tcMar>
          </w:tcPr>
          <w:p w14:paraId="3610C82F" w14:textId="77777777" w:rsidR="00C55CCF" w:rsidRDefault="008064B6">
            <w:pPr>
              <w:spacing w:after="120" w:line="230" w:lineRule="auto"/>
              <w:rPr>
                <w:rFonts w:ascii="Bookman Old Style" w:eastAsia="Bookman Old Style" w:hAnsi="Bookman Old Style" w:cs="Bookman Old Style"/>
              </w:rPr>
            </w:pPr>
            <w:r>
              <w:rPr>
                <w:rFonts w:ascii="Bookman Old Style" w:eastAsia="Bookman Old Style" w:hAnsi="Bookman Old Style" w:cs="Bookman Old Style"/>
              </w:rPr>
              <w:t>Undang-Undang Nomor 23 Tahun 2014 tentang Pemerintahan Daerah (Lembaran Negara Republik Indonesia Tahun 2014 Nomor 244, Tambahan Lembaran Negara Republik Indonesia Nomor 5587) sebagaimana telah beberapa kali diubah terakhir dengan Undang-Undang Nomor 6 Tah</w:t>
            </w:r>
            <w:r>
              <w:rPr>
                <w:rFonts w:ascii="Bookman Old Style" w:eastAsia="Bookman Old Style" w:hAnsi="Bookman Old Style" w:cs="Bookman Old Style"/>
              </w:rPr>
              <w:t>un 2023 tentang Penetapan Peraturan Pemerintah Pengganti Undang-Undang Nomor 2 Tahun 2022 tentang Cipta Kerja menjadi Undang-Undang (Lembaran Negara Republik Indonesia Tahun 2023 Nomor 41);</w:t>
            </w:r>
          </w:p>
        </w:tc>
      </w:tr>
      <w:tr w:rsidR="00C55CCF" w14:paraId="16DDADA7" w14:textId="77777777">
        <w:trPr>
          <w:trHeight w:val="618"/>
        </w:trPr>
        <w:tc>
          <w:tcPr>
            <w:tcW w:w="1908" w:type="dxa"/>
            <w:tcBorders>
              <w:top w:val="nil"/>
              <w:left w:val="nil"/>
              <w:bottom w:val="nil"/>
              <w:right w:val="nil"/>
            </w:tcBorders>
            <w:tcMar>
              <w:top w:w="0" w:type="dxa"/>
              <w:left w:w="115" w:type="dxa"/>
              <w:bottom w:w="0" w:type="dxa"/>
              <w:right w:w="115" w:type="dxa"/>
            </w:tcMar>
          </w:tcPr>
          <w:p w14:paraId="75670F8C"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0DCC57D0"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5.</w:t>
            </w:r>
          </w:p>
        </w:tc>
        <w:tc>
          <w:tcPr>
            <w:tcW w:w="7703" w:type="dxa"/>
            <w:tcBorders>
              <w:top w:val="nil"/>
              <w:left w:val="nil"/>
              <w:bottom w:val="nil"/>
              <w:right w:val="nil"/>
            </w:tcBorders>
            <w:tcMar>
              <w:top w:w="0" w:type="dxa"/>
              <w:left w:w="115" w:type="dxa"/>
              <w:bottom w:w="0" w:type="dxa"/>
              <w:right w:w="115" w:type="dxa"/>
            </w:tcMar>
          </w:tcPr>
          <w:p w14:paraId="7351740B" w14:textId="77777777" w:rsidR="00C55CCF" w:rsidRDefault="008064B6">
            <w:pPr>
              <w:spacing w:line="230" w:lineRule="auto"/>
              <w:rPr>
                <w:rFonts w:ascii="Bookman Old Style" w:eastAsia="Bookman Old Style" w:hAnsi="Bookman Old Style" w:cs="Bookman Old Style"/>
              </w:rPr>
            </w:pPr>
            <w:r>
              <w:rPr>
                <w:rFonts w:ascii="Bookman Old Style" w:eastAsia="Bookman Old Style" w:hAnsi="Bookman Old Style" w:cs="Bookman Old Style"/>
              </w:rPr>
              <w:t>Peraturan Pemerintah Nomor 21 Tahun 2021 tentang Penyelengara</w:t>
            </w:r>
            <w:r>
              <w:rPr>
                <w:rFonts w:ascii="Bookman Old Style" w:eastAsia="Bookman Old Style" w:hAnsi="Bookman Old Style" w:cs="Bookman Old Style"/>
              </w:rPr>
              <w:t>an Penataan Ruang (Lembaran Negara Republik Indonesia Tahun 2021 Nomor 31, Tambahan Lembaran Negara Republik Indonesia Nomor 6633);</w:t>
            </w:r>
          </w:p>
        </w:tc>
      </w:tr>
      <w:tr w:rsidR="00C55CCF" w14:paraId="58D90027" w14:textId="77777777">
        <w:trPr>
          <w:trHeight w:val="277"/>
        </w:trPr>
        <w:tc>
          <w:tcPr>
            <w:tcW w:w="1908" w:type="dxa"/>
            <w:tcBorders>
              <w:top w:val="nil"/>
              <w:left w:val="nil"/>
              <w:bottom w:val="nil"/>
              <w:right w:val="nil"/>
            </w:tcBorders>
            <w:tcMar>
              <w:top w:w="0" w:type="dxa"/>
              <w:left w:w="115" w:type="dxa"/>
              <w:bottom w:w="0" w:type="dxa"/>
              <w:right w:w="115" w:type="dxa"/>
            </w:tcMar>
          </w:tcPr>
          <w:p w14:paraId="515BA99F" w14:textId="77777777" w:rsidR="00C55CCF" w:rsidRDefault="00C55CCF">
            <w:pPr>
              <w:spacing w:line="230" w:lineRule="auto"/>
              <w:rPr>
                <w:rFonts w:ascii="Bookman Old Style" w:eastAsia="Bookman Old Style" w:hAnsi="Bookman Old Style" w:cs="Bookman Old Style"/>
              </w:rPr>
            </w:pPr>
          </w:p>
        </w:tc>
        <w:tc>
          <w:tcPr>
            <w:tcW w:w="644" w:type="dxa"/>
            <w:tcBorders>
              <w:top w:val="nil"/>
              <w:left w:val="nil"/>
              <w:bottom w:val="nil"/>
              <w:right w:val="nil"/>
            </w:tcBorders>
            <w:tcMar>
              <w:top w:w="0" w:type="dxa"/>
              <w:left w:w="115" w:type="dxa"/>
              <w:bottom w:w="0" w:type="dxa"/>
              <w:right w:w="115" w:type="dxa"/>
            </w:tcMar>
          </w:tcPr>
          <w:p w14:paraId="44871D51" w14:textId="77777777" w:rsidR="00C55CCF" w:rsidRDefault="00C55CCF">
            <w:pPr>
              <w:spacing w:line="230" w:lineRule="auto"/>
              <w:rPr>
                <w:rFonts w:ascii="Bookman Old Style" w:eastAsia="Bookman Old Style" w:hAnsi="Bookman Old Style" w:cs="Bookman Old Style"/>
              </w:rPr>
            </w:pPr>
          </w:p>
        </w:tc>
        <w:tc>
          <w:tcPr>
            <w:tcW w:w="7703" w:type="dxa"/>
            <w:tcBorders>
              <w:top w:val="nil"/>
              <w:left w:val="nil"/>
              <w:bottom w:val="nil"/>
              <w:right w:val="nil"/>
            </w:tcBorders>
            <w:tcMar>
              <w:top w:w="0" w:type="dxa"/>
              <w:left w:w="115" w:type="dxa"/>
              <w:bottom w:w="0" w:type="dxa"/>
              <w:right w:w="115" w:type="dxa"/>
            </w:tcMar>
          </w:tcPr>
          <w:p w14:paraId="0E7C7D20" w14:textId="77777777" w:rsidR="00C55CCF" w:rsidRDefault="00C55CCF">
            <w:pPr>
              <w:spacing w:line="230" w:lineRule="auto"/>
              <w:rPr>
                <w:rFonts w:ascii="Bookman Old Style" w:eastAsia="Bookman Old Style" w:hAnsi="Bookman Old Style" w:cs="Bookman Old Style"/>
              </w:rPr>
            </w:pPr>
          </w:p>
        </w:tc>
      </w:tr>
      <w:tr w:rsidR="00C55CCF" w14:paraId="25FCD2DF" w14:textId="77777777">
        <w:tc>
          <w:tcPr>
            <w:tcW w:w="10255" w:type="dxa"/>
            <w:gridSpan w:val="3"/>
            <w:tcBorders>
              <w:top w:val="nil"/>
              <w:left w:val="nil"/>
              <w:bottom w:val="nil"/>
              <w:right w:val="nil"/>
            </w:tcBorders>
            <w:tcMar>
              <w:top w:w="0" w:type="dxa"/>
              <w:left w:w="115" w:type="dxa"/>
              <w:bottom w:w="0" w:type="dxa"/>
              <w:right w:w="115" w:type="dxa"/>
            </w:tcMar>
          </w:tcPr>
          <w:p w14:paraId="17E7B59B" w14:textId="77777777" w:rsidR="00C55CCF" w:rsidRDefault="008064B6">
            <w:pPr>
              <w:spacing w:line="230" w:lineRule="auto"/>
              <w:jc w:val="center"/>
              <w:rPr>
                <w:rFonts w:ascii="Bookman Old Style" w:eastAsia="Bookman Old Style" w:hAnsi="Bookman Old Style" w:cs="Bookman Old Style"/>
              </w:rPr>
            </w:pPr>
            <w:r>
              <w:rPr>
                <w:rFonts w:ascii="Bookman Old Style" w:eastAsia="Bookman Old Style" w:hAnsi="Bookman Old Style" w:cs="Bookman Old Style"/>
              </w:rPr>
              <w:t>Dengan Persetujuan Bersama</w:t>
            </w:r>
          </w:p>
          <w:p w14:paraId="2F2EC231" w14:textId="77777777" w:rsidR="00C55CCF" w:rsidRDefault="00C55CCF">
            <w:pPr>
              <w:spacing w:line="230" w:lineRule="auto"/>
              <w:jc w:val="center"/>
              <w:rPr>
                <w:rFonts w:ascii="Bookman Old Style" w:eastAsia="Bookman Old Style" w:hAnsi="Bookman Old Style" w:cs="Bookman Old Style"/>
                <w:sz w:val="14"/>
                <w:szCs w:val="14"/>
              </w:rPr>
            </w:pPr>
          </w:p>
          <w:p w14:paraId="2FDCA533" w14:textId="77777777" w:rsidR="00C55CCF" w:rsidRDefault="008064B6">
            <w:pPr>
              <w:spacing w:line="230" w:lineRule="auto"/>
              <w:jc w:val="center"/>
              <w:rPr>
                <w:rFonts w:ascii="Bookman Old Style" w:eastAsia="Bookman Old Style" w:hAnsi="Bookman Old Style" w:cs="Bookman Old Style"/>
              </w:rPr>
            </w:pPr>
            <w:r>
              <w:rPr>
                <w:rFonts w:ascii="Bookman Old Style" w:eastAsia="Bookman Old Style" w:hAnsi="Bookman Old Style" w:cs="Bookman Old Style"/>
              </w:rPr>
              <w:t xml:space="preserve">DEWAN PERWAKILAN RAKYAT DAERAH </w:t>
            </w:r>
          </w:p>
          <w:p w14:paraId="3EBA4F5F" w14:textId="77777777" w:rsidR="00C55CCF" w:rsidRDefault="008064B6">
            <w:pPr>
              <w:spacing w:line="230" w:lineRule="auto"/>
              <w:jc w:val="center"/>
              <w:rPr>
                <w:rFonts w:ascii="Bookman Old Style" w:eastAsia="Bookman Old Style" w:hAnsi="Bookman Old Style" w:cs="Bookman Old Style"/>
              </w:rPr>
            </w:pPr>
            <w:r>
              <w:rPr>
                <w:rFonts w:ascii="Bookman Old Style" w:eastAsia="Bookman Old Style" w:hAnsi="Bookman Old Style" w:cs="Bookman Old Style"/>
              </w:rPr>
              <w:t>PROVINSI DAERAH KHUSUS IBUKOTA JAKARTA</w:t>
            </w:r>
          </w:p>
          <w:p w14:paraId="0C83D20C" w14:textId="77777777" w:rsidR="00C55CCF" w:rsidRDefault="00C55CCF">
            <w:pPr>
              <w:spacing w:line="230" w:lineRule="auto"/>
              <w:jc w:val="center"/>
              <w:rPr>
                <w:rFonts w:ascii="Bookman Old Style" w:eastAsia="Bookman Old Style" w:hAnsi="Bookman Old Style" w:cs="Bookman Old Style"/>
                <w:sz w:val="16"/>
                <w:szCs w:val="16"/>
              </w:rPr>
            </w:pPr>
          </w:p>
          <w:p w14:paraId="381DC45E" w14:textId="77777777" w:rsidR="00C55CCF" w:rsidRDefault="008064B6">
            <w:pPr>
              <w:spacing w:line="230" w:lineRule="auto"/>
              <w:jc w:val="center"/>
              <w:rPr>
                <w:rFonts w:ascii="Bookman Old Style" w:eastAsia="Bookman Old Style" w:hAnsi="Bookman Old Style" w:cs="Bookman Old Style"/>
              </w:rPr>
            </w:pPr>
            <w:r>
              <w:rPr>
                <w:rFonts w:ascii="Bookman Old Style" w:eastAsia="Bookman Old Style" w:hAnsi="Bookman Old Style" w:cs="Bookman Old Style"/>
              </w:rPr>
              <w:t>dan</w:t>
            </w:r>
          </w:p>
          <w:p w14:paraId="690311DA" w14:textId="77777777" w:rsidR="00C55CCF" w:rsidRDefault="00C55CCF">
            <w:pPr>
              <w:spacing w:line="230" w:lineRule="auto"/>
              <w:jc w:val="center"/>
              <w:rPr>
                <w:rFonts w:ascii="Bookman Old Style" w:eastAsia="Bookman Old Style" w:hAnsi="Bookman Old Style" w:cs="Bookman Old Style"/>
                <w:sz w:val="16"/>
                <w:szCs w:val="16"/>
              </w:rPr>
            </w:pPr>
          </w:p>
          <w:p w14:paraId="35D0D1E1" w14:textId="77777777" w:rsidR="00C55CCF" w:rsidRDefault="008064B6">
            <w:pPr>
              <w:spacing w:line="230" w:lineRule="auto"/>
              <w:jc w:val="center"/>
              <w:rPr>
                <w:rFonts w:ascii="Bookman Old Style" w:eastAsia="Bookman Old Style" w:hAnsi="Bookman Old Style" w:cs="Bookman Old Style"/>
              </w:rPr>
            </w:pPr>
            <w:r>
              <w:rPr>
                <w:rFonts w:ascii="Bookman Old Style" w:eastAsia="Bookman Old Style" w:hAnsi="Bookman Old Style" w:cs="Bookman Old Style"/>
              </w:rPr>
              <w:t>GUBERNUR DAERAH KHUSUS IBUKOTA JAKARTA</w:t>
            </w:r>
          </w:p>
          <w:p w14:paraId="27107DFB" w14:textId="77777777" w:rsidR="00C55CCF" w:rsidRDefault="00C55CCF">
            <w:pPr>
              <w:spacing w:line="230" w:lineRule="auto"/>
              <w:jc w:val="center"/>
              <w:rPr>
                <w:rFonts w:ascii="Bookman Old Style" w:eastAsia="Bookman Old Style" w:hAnsi="Bookman Old Style" w:cs="Bookman Old Style"/>
              </w:rPr>
            </w:pPr>
          </w:p>
          <w:p w14:paraId="3EBDC679" w14:textId="77777777" w:rsidR="00C55CCF" w:rsidRDefault="008064B6">
            <w:pPr>
              <w:spacing w:line="230" w:lineRule="auto"/>
              <w:jc w:val="center"/>
              <w:rPr>
                <w:rFonts w:ascii="Bookman Old Style" w:eastAsia="Bookman Old Style" w:hAnsi="Bookman Old Style" w:cs="Bookman Old Style"/>
              </w:rPr>
            </w:pPr>
            <w:r>
              <w:rPr>
                <w:rFonts w:ascii="Bookman Old Style" w:eastAsia="Bookman Old Style" w:hAnsi="Bookman Old Style" w:cs="Bookman Old Style"/>
              </w:rPr>
              <w:t>MEMUTUSKAN :</w:t>
            </w:r>
          </w:p>
          <w:p w14:paraId="1173E3F4" w14:textId="77777777" w:rsidR="00C55CCF" w:rsidRDefault="00C55CCF">
            <w:pPr>
              <w:tabs>
                <w:tab w:val="left" w:pos="725"/>
              </w:tabs>
              <w:spacing w:line="230" w:lineRule="auto"/>
              <w:ind w:left="720"/>
              <w:rPr>
                <w:rFonts w:ascii="Bookman Old Style" w:eastAsia="Bookman Old Style" w:hAnsi="Bookman Old Style" w:cs="Bookman Old Style"/>
              </w:rPr>
            </w:pPr>
          </w:p>
        </w:tc>
      </w:tr>
      <w:tr w:rsidR="00C55CCF" w14:paraId="3D85A39D" w14:textId="77777777">
        <w:tc>
          <w:tcPr>
            <w:tcW w:w="1908" w:type="dxa"/>
            <w:tcBorders>
              <w:top w:val="nil"/>
              <w:left w:val="nil"/>
              <w:bottom w:val="nil"/>
              <w:right w:val="nil"/>
            </w:tcBorders>
            <w:tcMar>
              <w:top w:w="0" w:type="dxa"/>
              <w:left w:w="115" w:type="dxa"/>
              <w:bottom w:w="0" w:type="dxa"/>
              <w:right w:w="115" w:type="dxa"/>
            </w:tcMar>
          </w:tcPr>
          <w:p w14:paraId="6F327692" w14:textId="77777777" w:rsidR="00C55CCF" w:rsidRDefault="008064B6">
            <w:pPr>
              <w:rPr>
                <w:rFonts w:ascii="Bookman Old Style" w:eastAsia="Bookman Old Style" w:hAnsi="Bookman Old Style" w:cs="Bookman Old Style"/>
              </w:rPr>
            </w:pPr>
            <w:r>
              <w:rPr>
                <w:rFonts w:ascii="Bookman Old Style" w:eastAsia="Bookman Old Style" w:hAnsi="Bookman Old Style" w:cs="Bookman Old Style"/>
              </w:rPr>
              <w:t>Menetapkan :</w:t>
            </w:r>
          </w:p>
        </w:tc>
        <w:tc>
          <w:tcPr>
            <w:tcW w:w="8347" w:type="dxa"/>
            <w:gridSpan w:val="2"/>
            <w:tcBorders>
              <w:top w:val="nil"/>
              <w:left w:val="nil"/>
              <w:bottom w:val="nil"/>
              <w:right w:val="nil"/>
            </w:tcBorders>
            <w:tcMar>
              <w:top w:w="0" w:type="dxa"/>
              <w:left w:w="115" w:type="dxa"/>
              <w:bottom w:w="0" w:type="dxa"/>
              <w:right w:w="115" w:type="dxa"/>
            </w:tcMar>
          </w:tcPr>
          <w:p w14:paraId="7DFBBCC4" w14:textId="77777777" w:rsidR="00C55CCF" w:rsidRDefault="008064B6">
            <w:pPr>
              <w:rPr>
                <w:rFonts w:ascii="Bookman Old Style" w:eastAsia="Bookman Old Style" w:hAnsi="Bookman Old Style" w:cs="Bookman Old Style"/>
              </w:rPr>
            </w:pPr>
            <w:r>
              <w:rPr>
                <w:rFonts w:ascii="Bookman Old Style" w:eastAsia="Bookman Old Style" w:hAnsi="Bookman Old Style" w:cs="Bookman Old Style"/>
              </w:rPr>
              <w:t>PERATURAN DAERAH TENTANG PENCABUTAN PERATURAN DAERAH NOMOR 11 TAHUN 1992 TENTANG PENATAAN DAN PENGELOLAAN KEPULAUAN SERIBU KOTAMADYA JAKARTA UTARA.</w:t>
            </w:r>
          </w:p>
        </w:tc>
      </w:tr>
      <w:tr w:rsidR="00C55CCF" w14:paraId="5560E881" w14:textId="77777777">
        <w:tc>
          <w:tcPr>
            <w:tcW w:w="1908" w:type="dxa"/>
            <w:tcBorders>
              <w:top w:val="nil"/>
              <w:left w:val="nil"/>
              <w:bottom w:val="nil"/>
              <w:right w:val="nil"/>
            </w:tcBorders>
            <w:tcMar>
              <w:top w:w="0" w:type="dxa"/>
              <w:left w:w="115" w:type="dxa"/>
              <w:bottom w:w="0" w:type="dxa"/>
              <w:right w:w="115" w:type="dxa"/>
            </w:tcMar>
          </w:tcPr>
          <w:p w14:paraId="4AE293FA" w14:textId="77777777" w:rsidR="00C55CCF" w:rsidRDefault="00C55CCF">
            <w:pPr>
              <w:rPr>
                <w:rFonts w:ascii="Bookman Old Style" w:eastAsia="Bookman Old Style" w:hAnsi="Bookman Old Style" w:cs="Bookman Old Style"/>
              </w:rPr>
            </w:pPr>
          </w:p>
        </w:tc>
        <w:tc>
          <w:tcPr>
            <w:tcW w:w="8347" w:type="dxa"/>
            <w:gridSpan w:val="2"/>
            <w:tcBorders>
              <w:top w:val="nil"/>
              <w:left w:val="nil"/>
              <w:bottom w:val="nil"/>
              <w:right w:val="nil"/>
            </w:tcBorders>
            <w:tcMar>
              <w:top w:w="0" w:type="dxa"/>
              <w:left w:w="115" w:type="dxa"/>
              <w:bottom w:w="0" w:type="dxa"/>
              <w:right w:w="115" w:type="dxa"/>
            </w:tcMar>
          </w:tcPr>
          <w:p w14:paraId="7153C4C5" w14:textId="77777777" w:rsidR="00C55CCF" w:rsidRDefault="00C55CCF">
            <w:pPr>
              <w:rPr>
                <w:rFonts w:ascii="Bookman Old Style" w:eastAsia="Bookman Old Style" w:hAnsi="Bookman Old Style" w:cs="Bookman Old Style"/>
              </w:rPr>
            </w:pPr>
          </w:p>
          <w:p w14:paraId="35B0A96F" w14:textId="77777777" w:rsidR="00C55CCF" w:rsidRDefault="008064B6">
            <w:pPr>
              <w:spacing w:after="120"/>
              <w:rPr>
                <w:rFonts w:ascii="Bookman Old Style" w:eastAsia="Bookman Old Style" w:hAnsi="Bookman Old Style" w:cs="Bookman Old Style"/>
              </w:rPr>
            </w:pPr>
            <w:r>
              <w:rPr>
                <w:rFonts w:ascii="Bookman Old Style" w:eastAsia="Bookman Old Style" w:hAnsi="Bookman Old Style" w:cs="Bookman Old Style"/>
              </w:rPr>
              <w:t xml:space="preserve">                                         Pasal 1</w:t>
            </w:r>
          </w:p>
        </w:tc>
      </w:tr>
      <w:tr w:rsidR="00C55CCF" w14:paraId="4E780686" w14:textId="77777777">
        <w:trPr>
          <w:trHeight w:val="5542"/>
        </w:trPr>
        <w:tc>
          <w:tcPr>
            <w:tcW w:w="1908" w:type="dxa"/>
            <w:tcBorders>
              <w:top w:val="nil"/>
              <w:left w:val="nil"/>
              <w:bottom w:val="nil"/>
              <w:right w:val="nil"/>
            </w:tcBorders>
            <w:tcMar>
              <w:top w:w="0" w:type="dxa"/>
              <w:left w:w="115" w:type="dxa"/>
              <w:bottom w:w="0" w:type="dxa"/>
              <w:right w:w="115" w:type="dxa"/>
            </w:tcMar>
          </w:tcPr>
          <w:p w14:paraId="01C48D43" w14:textId="4A211E9B" w:rsidR="00C55CCF" w:rsidRDefault="00C55CCF">
            <w:pPr>
              <w:spacing w:line="235" w:lineRule="auto"/>
              <w:rPr>
                <w:rFonts w:ascii="Bookman Old Style" w:eastAsia="Bookman Old Style" w:hAnsi="Bookman Old Style" w:cs="Bookman Old Style"/>
              </w:rPr>
            </w:pPr>
          </w:p>
        </w:tc>
        <w:tc>
          <w:tcPr>
            <w:tcW w:w="8347" w:type="dxa"/>
            <w:gridSpan w:val="2"/>
            <w:tcBorders>
              <w:top w:val="nil"/>
              <w:left w:val="nil"/>
              <w:bottom w:val="nil"/>
              <w:right w:val="nil"/>
            </w:tcBorders>
            <w:tcMar>
              <w:top w:w="0" w:type="dxa"/>
              <w:left w:w="115" w:type="dxa"/>
              <w:bottom w:w="0" w:type="dxa"/>
              <w:right w:w="115" w:type="dxa"/>
            </w:tcMar>
          </w:tcPr>
          <w:p w14:paraId="6C6BE222" w14:textId="77777777" w:rsidR="00C55CCF" w:rsidRDefault="008064B6">
            <w:pPr>
              <w:pBdr>
                <w:top w:val="none" w:sz="0" w:space="0" w:color="000000"/>
                <w:left w:val="none" w:sz="0" w:space="0" w:color="000000"/>
                <w:bottom w:val="none" w:sz="0" w:space="0" w:color="000000"/>
                <w:right w:val="none" w:sz="0" w:space="0" w:color="000000"/>
                <w:between w:val="none" w:sz="0" w:space="0" w:color="000000"/>
              </w:pBdr>
              <w:spacing w:line="235" w:lineRule="auto"/>
              <w:rPr>
                <w:rFonts w:ascii="Bookman Old Style" w:eastAsia="Bookman Old Style" w:hAnsi="Bookman Old Style" w:cs="Bookman Old Style"/>
              </w:rPr>
            </w:pPr>
            <w:r>
              <w:rPr>
                <w:rFonts w:ascii="Bookman Old Style" w:eastAsia="Bookman Old Style" w:hAnsi="Bookman Old Style" w:cs="Bookman Old Style"/>
              </w:rPr>
              <w:t>Pada saat Peraturan Daerah ini mulai berlaku Peraturan Daerah Nomor 11 Tahun 1992 tentang Penataan dan Pe</w:t>
            </w:r>
            <w:r>
              <w:rPr>
                <w:rFonts w:ascii="Bookman Old Style" w:eastAsia="Bookman Old Style" w:hAnsi="Bookman Old Style" w:cs="Bookman Old Style"/>
              </w:rPr>
              <w:t>ngelolaan Kepulauan Seribu Kotamadya Jakarta Utara, dicabut dan dinyatakan tidak berlaku.</w:t>
            </w:r>
          </w:p>
          <w:p w14:paraId="01CF254C" w14:textId="77777777" w:rsidR="00C55CCF" w:rsidRDefault="00C55CCF">
            <w:pPr>
              <w:spacing w:line="235" w:lineRule="auto"/>
              <w:rPr>
                <w:rFonts w:ascii="Bookman Old Style" w:eastAsia="Bookman Old Style" w:hAnsi="Bookman Old Style" w:cs="Bookman Old Style"/>
              </w:rPr>
            </w:pPr>
          </w:p>
          <w:p w14:paraId="02D6913B" w14:textId="77777777" w:rsidR="00C55CCF" w:rsidRDefault="008064B6">
            <w:pPr>
              <w:spacing w:after="120" w:line="235" w:lineRule="auto"/>
              <w:rPr>
                <w:rFonts w:ascii="Bookman Old Style" w:eastAsia="Bookman Old Style" w:hAnsi="Bookman Old Style" w:cs="Bookman Old Style"/>
              </w:rPr>
            </w:pPr>
            <w:r>
              <w:rPr>
                <w:rFonts w:ascii="Bookman Old Style" w:eastAsia="Bookman Old Style" w:hAnsi="Bookman Old Style" w:cs="Bookman Old Style"/>
              </w:rPr>
              <w:t xml:space="preserve">                                          Pasal 2</w:t>
            </w:r>
          </w:p>
          <w:p w14:paraId="7C8E35E3" w14:textId="77777777" w:rsidR="00C55CCF" w:rsidRDefault="008064B6">
            <w:pPr>
              <w:spacing w:after="120" w:line="235" w:lineRule="auto"/>
              <w:rPr>
                <w:rFonts w:ascii="Bookman Old Style" w:eastAsia="Bookman Old Style" w:hAnsi="Bookman Old Style" w:cs="Bookman Old Style"/>
              </w:rPr>
            </w:pPr>
            <w:r>
              <w:rPr>
                <w:rFonts w:ascii="Bookman Old Style" w:eastAsia="Bookman Old Style" w:hAnsi="Bookman Old Style" w:cs="Bookman Old Style"/>
              </w:rPr>
              <w:t xml:space="preserve">Peraturan Daerah ini mulai berlaku pada tanggal ditetapkan. </w:t>
            </w:r>
          </w:p>
          <w:p w14:paraId="76B631CE" w14:textId="77777777" w:rsidR="00C55CCF" w:rsidRDefault="008064B6">
            <w:pPr>
              <w:spacing w:line="235" w:lineRule="auto"/>
              <w:rPr>
                <w:rFonts w:ascii="Bookman Old Style" w:eastAsia="Bookman Old Style" w:hAnsi="Bookman Old Style" w:cs="Bookman Old Style"/>
              </w:rPr>
            </w:pPr>
            <w:r>
              <w:rPr>
                <w:rFonts w:ascii="Bookman Old Style" w:eastAsia="Bookman Old Style" w:hAnsi="Bookman Old Style" w:cs="Bookman Old Style"/>
              </w:rPr>
              <w:t>Agar setiap orang mengetahuinya, memerintahkan pengundangan Peraturan Daerah ini dengan penempatannya dalam Lembaran Daerah Provinsi Daerah Khusus Ibukota Jakarta.</w:t>
            </w:r>
          </w:p>
          <w:p w14:paraId="46A19735" w14:textId="77777777" w:rsidR="00C55CCF" w:rsidRDefault="00C55CCF">
            <w:pPr>
              <w:spacing w:line="235" w:lineRule="auto"/>
              <w:rPr>
                <w:rFonts w:ascii="Bookman Old Style" w:eastAsia="Bookman Old Style" w:hAnsi="Bookman Old Style" w:cs="Bookman Old Style"/>
              </w:rPr>
            </w:pPr>
          </w:p>
          <w:p w14:paraId="4032B155" w14:textId="77777777" w:rsidR="00C55CCF" w:rsidRDefault="00C55CCF">
            <w:pPr>
              <w:spacing w:line="235" w:lineRule="auto"/>
              <w:rPr>
                <w:rFonts w:ascii="Bookman Old Style" w:eastAsia="Bookman Old Style" w:hAnsi="Bookman Old Style" w:cs="Bookman Old Style"/>
              </w:rPr>
            </w:pPr>
          </w:p>
          <w:p w14:paraId="73C9E4FD" w14:textId="77777777" w:rsidR="00C55CCF" w:rsidRDefault="008064B6">
            <w:pPr>
              <w:spacing w:line="235" w:lineRule="auto"/>
              <w:ind w:firstLine="4032"/>
              <w:rPr>
                <w:rFonts w:ascii="Bookman Old Style" w:eastAsia="Bookman Old Style" w:hAnsi="Bookman Old Style" w:cs="Bookman Old Style"/>
              </w:rPr>
            </w:pPr>
            <w:r>
              <w:rPr>
                <w:rFonts w:ascii="Bookman Old Style" w:eastAsia="Bookman Old Style" w:hAnsi="Bookman Old Style" w:cs="Bookman Old Style"/>
              </w:rPr>
              <w:t>Ditetapkan di Jakarta</w:t>
            </w:r>
          </w:p>
          <w:p w14:paraId="2362B952" w14:textId="77777777" w:rsidR="00C55CCF" w:rsidRDefault="008064B6">
            <w:pPr>
              <w:spacing w:line="235" w:lineRule="auto"/>
              <w:ind w:firstLine="4032"/>
              <w:rPr>
                <w:rFonts w:ascii="Bookman Old Style" w:eastAsia="Bookman Old Style" w:hAnsi="Bookman Old Style" w:cs="Bookman Old Style"/>
              </w:rPr>
            </w:pPr>
            <w:r>
              <w:rPr>
                <w:rFonts w:ascii="Bookman Old Style" w:eastAsia="Bookman Old Style" w:hAnsi="Bookman Old Style" w:cs="Bookman Old Style"/>
              </w:rPr>
              <w:t>pada tanggal</w:t>
            </w:r>
          </w:p>
          <w:p w14:paraId="1D6C3890" w14:textId="77777777" w:rsidR="00C55CCF" w:rsidRDefault="00C55CCF">
            <w:pPr>
              <w:spacing w:line="235" w:lineRule="auto"/>
              <w:ind w:firstLine="4032"/>
              <w:rPr>
                <w:rFonts w:ascii="Bookman Old Style" w:eastAsia="Bookman Old Style" w:hAnsi="Bookman Old Style" w:cs="Bookman Old Style"/>
              </w:rPr>
            </w:pPr>
          </w:p>
          <w:p w14:paraId="5BC2A183" w14:textId="77777777" w:rsidR="00C55CCF" w:rsidRDefault="008064B6">
            <w:pPr>
              <w:spacing w:line="235" w:lineRule="auto"/>
              <w:ind w:firstLine="4032"/>
              <w:rPr>
                <w:rFonts w:ascii="Bookman Old Style" w:eastAsia="Bookman Old Style" w:hAnsi="Bookman Old Style" w:cs="Bookman Old Style"/>
              </w:rPr>
            </w:pPr>
            <w:r>
              <w:rPr>
                <w:rFonts w:ascii="Bookman Old Style" w:eastAsia="Bookman Old Style" w:hAnsi="Bookman Old Style" w:cs="Bookman Old Style"/>
              </w:rPr>
              <w:t xml:space="preserve">Pj. GUBERNUR DAERAH KHUSUS </w:t>
            </w:r>
          </w:p>
          <w:p w14:paraId="54BAF714" w14:textId="77777777" w:rsidR="00C55CCF" w:rsidRDefault="008064B6">
            <w:pPr>
              <w:spacing w:line="235" w:lineRule="auto"/>
              <w:ind w:left="4926"/>
              <w:rPr>
                <w:rFonts w:ascii="Bookman Old Style" w:eastAsia="Bookman Old Style" w:hAnsi="Bookman Old Style" w:cs="Bookman Old Style"/>
              </w:rPr>
            </w:pPr>
            <w:r>
              <w:rPr>
                <w:rFonts w:ascii="Bookman Old Style" w:eastAsia="Bookman Old Style" w:hAnsi="Bookman Old Style" w:cs="Bookman Old Style"/>
              </w:rPr>
              <w:t>IBUKOTA JAKARTA,</w:t>
            </w:r>
          </w:p>
          <w:p w14:paraId="23A5A7F6" w14:textId="77777777" w:rsidR="00C55CCF" w:rsidRDefault="00C55CCF">
            <w:pPr>
              <w:spacing w:line="235" w:lineRule="auto"/>
              <w:rPr>
                <w:rFonts w:ascii="Bookman Old Style" w:eastAsia="Bookman Old Style" w:hAnsi="Bookman Old Style" w:cs="Bookman Old Style"/>
              </w:rPr>
            </w:pPr>
          </w:p>
          <w:p w14:paraId="25295F36" w14:textId="3461ECA9" w:rsidR="00C55CCF" w:rsidRDefault="00C55CCF">
            <w:pPr>
              <w:spacing w:line="235" w:lineRule="auto"/>
              <w:rPr>
                <w:rFonts w:ascii="Bookman Old Style" w:eastAsia="Bookman Old Style" w:hAnsi="Bookman Old Style" w:cs="Bookman Old Style"/>
              </w:rPr>
            </w:pPr>
          </w:p>
          <w:p w14:paraId="2BC0D980" w14:textId="77777777" w:rsidR="009E57AC" w:rsidRDefault="009E57AC">
            <w:pPr>
              <w:spacing w:line="235" w:lineRule="auto"/>
              <w:rPr>
                <w:rFonts w:ascii="Bookman Old Style" w:eastAsia="Bookman Old Style" w:hAnsi="Bookman Old Style" w:cs="Bookman Old Style"/>
              </w:rPr>
            </w:pPr>
          </w:p>
          <w:p w14:paraId="3F366219" w14:textId="77777777" w:rsidR="00C55CCF" w:rsidRDefault="00C55CCF">
            <w:pPr>
              <w:spacing w:line="235" w:lineRule="auto"/>
              <w:ind w:firstLine="5022"/>
              <w:rPr>
                <w:rFonts w:ascii="Bookman Old Style" w:eastAsia="Bookman Old Style" w:hAnsi="Bookman Old Style" w:cs="Bookman Old Style"/>
              </w:rPr>
            </w:pPr>
          </w:p>
          <w:p w14:paraId="245E3DDD" w14:textId="670E1338" w:rsidR="00C55CCF" w:rsidRDefault="008064B6">
            <w:pPr>
              <w:spacing w:line="235" w:lineRule="auto"/>
              <w:ind w:left="4643"/>
              <w:rPr>
                <w:rFonts w:ascii="Bookman Old Style" w:eastAsia="Bookman Old Style" w:hAnsi="Bookman Old Style" w:cs="Bookman Old Style"/>
              </w:rPr>
            </w:pPr>
            <w:r>
              <w:rPr>
                <w:rFonts w:ascii="Bookman Old Style" w:eastAsia="Bookman Old Style" w:hAnsi="Bookman Old Style" w:cs="Bookman Old Style"/>
              </w:rPr>
              <w:t>HERU B</w:t>
            </w:r>
            <w:r>
              <w:rPr>
                <w:rFonts w:ascii="Bookman Old Style" w:eastAsia="Bookman Old Style" w:hAnsi="Bookman Old Style" w:cs="Bookman Old Style"/>
              </w:rPr>
              <w:t>UDI HARTONO</w:t>
            </w:r>
          </w:p>
        </w:tc>
      </w:tr>
      <w:tr w:rsidR="00C55CCF" w14:paraId="0DD657D1" w14:textId="77777777">
        <w:trPr>
          <w:trHeight w:val="3675"/>
        </w:trPr>
        <w:tc>
          <w:tcPr>
            <w:tcW w:w="10255" w:type="dxa"/>
            <w:gridSpan w:val="3"/>
            <w:tcBorders>
              <w:top w:val="nil"/>
              <w:left w:val="nil"/>
              <w:bottom w:val="nil"/>
              <w:right w:val="nil"/>
            </w:tcBorders>
            <w:tcMar>
              <w:top w:w="0" w:type="dxa"/>
              <w:left w:w="115" w:type="dxa"/>
              <w:bottom w:w="0" w:type="dxa"/>
              <w:right w:w="115" w:type="dxa"/>
            </w:tcMar>
          </w:tcPr>
          <w:p w14:paraId="6D9F2834" w14:textId="73A002B0" w:rsidR="00C55CCF" w:rsidRDefault="00487867">
            <w:pPr>
              <w:spacing w:line="235" w:lineRule="auto"/>
              <w:rPr>
                <w:rFonts w:ascii="Bookman Old Style" w:eastAsia="Bookman Old Style" w:hAnsi="Bookman Old Style" w:cs="Bookman Old Style"/>
              </w:rPr>
            </w:pPr>
            <w:r>
              <w:rPr>
                <w:noProof/>
              </w:rPr>
              <w:lastRenderedPageBreak/>
              <mc:AlternateContent>
                <mc:Choice Requires="wps">
                  <w:drawing>
                    <wp:anchor distT="0" distB="0" distL="114300" distR="114300" simplePos="0" relativeHeight="251658240" behindDoc="0" locked="0" layoutInCell="1" hidden="0" allowOverlap="1" wp14:anchorId="08B65193" wp14:editId="63C4C789">
                      <wp:simplePos x="0" y="0"/>
                      <wp:positionH relativeFrom="column">
                        <wp:posOffset>94298</wp:posOffset>
                      </wp:positionH>
                      <wp:positionV relativeFrom="paragraph">
                        <wp:posOffset>85725</wp:posOffset>
                      </wp:positionV>
                      <wp:extent cx="6003925" cy="3952875"/>
                      <wp:effectExtent l="0" t="0" r="0" b="9525"/>
                      <wp:wrapNone/>
                      <wp:docPr id="2" name="Rectangle 2"/>
                      <wp:cNvGraphicFramePr/>
                      <a:graphic xmlns:a="http://schemas.openxmlformats.org/drawingml/2006/main">
                        <a:graphicData uri="http://schemas.microsoft.com/office/word/2010/wordprocessingShape">
                          <wps:wsp>
                            <wps:cNvSpPr/>
                            <wps:spPr>
                              <a:xfrm>
                                <a:off x="0" y="0"/>
                                <a:ext cx="6003925" cy="3952875"/>
                              </a:xfrm>
                              <a:prstGeom prst="rect">
                                <a:avLst/>
                              </a:prstGeom>
                              <a:noFill/>
                              <a:ln>
                                <a:noFill/>
                              </a:ln>
                            </wps:spPr>
                            <wps:txbx>
                              <w:txbxContent>
                                <w:p w14:paraId="04425B1F" w14:textId="77777777" w:rsidR="00C55CCF" w:rsidRDefault="008064B6">
                                  <w:pPr>
                                    <w:spacing w:line="234" w:lineRule="auto"/>
                                    <w:textDirection w:val="btLr"/>
                                  </w:pPr>
                                  <w:r>
                                    <w:rPr>
                                      <w:rFonts w:ascii="Bookman Old Style" w:eastAsia="Bookman Old Style" w:hAnsi="Bookman Old Style" w:cs="Bookman Old Style"/>
                                      <w:color w:val="000000"/>
                                    </w:rPr>
                                    <w:t>Diundangkan di Jakarta</w:t>
                                  </w:r>
                                </w:p>
                                <w:p w14:paraId="00AE73BB" w14:textId="77777777" w:rsidR="00C55CCF" w:rsidRDefault="008064B6">
                                  <w:pPr>
                                    <w:spacing w:after="120" w:line="234" w:lineRule="auto"/>
                                    <w:textDirection w:val="btLr"/>
                                  </w:pPr>
                                  <w:r>
                                    <w:rPr>
                                      <w:rFonts w:ascii="Bookman Old Style" w:eastAsia="Bookman Old Style" w:hAnsi="Bookman Old Style" w:cs="Bookman Old Style"/>
                                      <w:color w:val="000000"/>
                                    </w:rPr>
                                    <w:t>Pada tanggal</w:t>
                                  </w:r>
                                </w:p>
                                <w:p w14:paraId="3F9A7AA4" w14:textId="77777777" w:rsidR="00C55CCF" w:rsidRDefault="008064B6">
                                  <w:pPr>
                                    <w:spacing w:line="234" w:lineRule="auto"/>
                                    <w:textDirection w:val="btLr"/>
                                  </w:pPr>
                                  <w:r>
                                    <w:rPr>
                                      <w:rFonts w:ascii="Bookman Old Style" w:eastAsia="Bookman Old Style" w:hAnsi="Bookman Old Style" w:cs="Bookman Old Style"/>
                                      <w:color w:val="000000"/>
                                    </w:rPr>
                                    <w:t>SEKRETARIS DAERAH PROVINSI DAERAH KHUSUS</w:t>
                                  </w:r>
                                </w:p>
                                <w:p w14:paraId="245FB7C7" w14:textId="77777777" w:rsidR="00C55CCF" w:rsidRDefault="008064B6" w:rsidP="00487867">
                                  <w:pPr>
                                    <w:spacing w:line="234" w:lineRule="auto"/>
                                    <w:ind w:firstLine="1843"/>
                                    <w:textDirection w:val="btLr"/>
                                  </w:pPr>
                                  <w:r>
                                    <w:rPr>
                                      <w:rFonts w:ascii="Bookman Old Style" w:eastAsia="Bookman Old Style" w:hAnsi="Bookman Old Style" w:cs="Bookman Old Style"/>
                                      <w:color w:val="000000"/>
                                    </w:rPr>
                                    <w:t>IBUKOTA JAKARTA,</w:t>
                                  </w:r>
                                </w:p>
                                <w:p w14:paraId="071A1634" w14:textId="77777777" w:rsidR="00C55CCF" w:rsidRDefault="00C55CCF">
                                  <w:pPr>
                                    <w:spacing w:line="234" w:lineRule="auto"/>
                                    <w:textDirection w:val="btLr"/>
                                  </w:pPr>
                                </w:p>
                                <w:p w14:paraId="0ED27241" w14:textId="2064CFA1" w:rsidR="00C55CCF" w:rsidRDefault="00C55CCF">
                                  <w:pPr>
                                    <w:spacing w:line="234" w:lineRule="auto"/>
                                    <w:textDirection w:val="btLr"/>
                                  </w:pPr>
                                </w:p>
                                <w:p w14:paraId="567E1BF1" w14:textId="77777777" w:rsidR="009E57AC" w:rsidRDefault="009E57AC">
                                  <w:pPr>
                                    <w:spacing w:line="234" w:lineRule="auto"/>
                                    <w:textDirection w:val="btLr"/>
                                  </w:pPr>
                                </w:p>
                                <w:p w14:paraId="3A75E548" w14:textId="77777777" w:rsidR="00C55CCF" w:rsidRDefault="00C55CCF">
                                  <w:pPr>
                                    <w:spacing w:line="234" w:lineRule="auto"/>
                                    <w:textDirection w:val="btLr"/>
                                  </w:pPr>
                                </w:p>
                                <w:p w14:paraId="57E9C170" w14:textId="77777777" w:rsidR="00C55CCF" w:rsidRDefault="008064B6" w:rsidP="00487867">
                                  <w:pPr>
                                    <w:spacing w:after="120" w:line="234" w:lineRule="auto"/>
                                    <w:ind w:left="1418" w:firstLine="283"/>
                                    <w:textDirection w:val="btLr"/>
                                  </w:pPr>
                                  <w:r>
                                    <w:rPr>
                                      <w:rFonts w:ascii="Bookman Old Style" w:eastAsia="Bookman Old Style" w:hAnsi="Bookman Old Style" w:cs="Bookman Old Style"/>
                                      <w:color w:val="000000"/>
                                    </w:rPr>
                                    <w:t>JOKO AGUS SETYONO</w:t>
                                  </w:r>
                                </w:p>
                                <w:p w14:paraId="3DAECE10" w14:textId="4B1C968F" w:rsidR="00C55CCF" w:rsidRDefault="008064B6">
                                  <w:pPr>
                                    <w:spacing w:line="234" w:lineRule="auto"/>
                                    <w:textDirection w:val="btLr"/>
                                  </w:pPr>
                                  <w:r>
                                    <w:rPr>
                                      <w:rFonts w:ascii="Bookman Old Style" w:eastAsia="Bookman Old Style" w:hAnsi="Bookman Old Style" w:cs="Bookman Old Style"/>
                                      <w:color w:val="000000"/>
                                    </w:rPr>
                                    <w:t xml:space="preserve">LEMBARAN DAERAH PROVINSI DAERAH KHUSUS IBUKOTA </w:t>
                                  </w:r>
                                  <w:r w:rsidR="00487867">
                                    <w:rPr>
                                      <w:rFonts w:ascii="Bookman Old Style" w:eastAsia="Bookman Old Style" w:hAnsi="Bookman Old Style" w:cs="Bookman Old Style"/>
                                      <w:color w:val="000000"/>
                                    </w:rPr>
                                    <w:t>JAKARTA</w:t>
                                  </w:r>
                                </w:p>
                                <w:p w14:paraId="7624169F" w14:textId="4564501B" w:rsidR="00C55CCF" w:rsidRDefault="008064B6">
                                  <w:pPr>
                                    <w:spacing w:line="234" w:lineRule="auto"/>
                                    <w:textDirection w:val="btLr"/>
                                    <w:rPr>
                                      <w:rFonts w:ascii="Bookman Old Style" w:eastAsia="Bookman Old Style" w:hAnsi="Bookman Old Style" w:cs="Bookman Old Style"/>
                                      <w:color w:val="000000"/>
                                    </w:rPr>
                                  </w:pPr>
                                  <w:r>
                                    <w:rPr>
                                      <w:rFonts w:ascii="Bookman Old Style" w:eastAsia="Bookman Old Style" w:hAnsi="Bookman Old Style" w:cs="Bookman Old Style"/>
                                      <w:color w:val="000000"/>
                                    </w:rPr>
                                    <w:t>TAHUN …</w:t>
                                  </w:r>
                                  <w:r w:rsidR="009E57AC">
                                    <w:rPr>
                                      <w:rFonts w:ascii="Bookman Old Style" w:eastAsia="Bookman Old Style" w:hAnsi="Bookman Old Style" w:cs="Bookman Old Style"/>
                                      <w:color w:val="000000"/>
                                      <w:lang w:val="en-US"/>
                                    </w:rPr>
                                    <w:t>.</w:t>
                                  </w:r>
                                  <w:r>
                                    <w:rPr>
                                      <w:rFonts w:ascii="Bookman Old Style" w:eastAsia="Bookman Old Style" w:hAnsi="Bookman Old Style" w:cs="Bookman Old Style"/>
                                      <w:color w:val="000000"/>
                                    </w:rPr>
                                    <w:t xml:space="preserve"> NOMOR …</w:t>
                                  </w:r>
                                </w:p>
                                <w:p w14:paraId="27CD1DFF" w14:textId="03047849" w:rsidR="00487867" w:rsidRDefault="00487867">
                                  <w:pPr>
                                    <w:spacing w:line="234" w:lineRule="auto"/>
                                    <w:textDirection w:val="btLr"/>
                                    <w:rPr>
                                      <w:rFonts w:ascii="Bookman Old Style" w:eastAsia="Bookman Old Style" w:hAnsi="Bookman Old Style" w:cs="Bookman Old Style"/>
                                      <w:color w:val="000000"/>
                                    </w:rPr>
                                  </w:pPr>
                                </w:p>
                                <w:p w14:paraId="7FAAD828" w14:textId="27311C41" w:rsidR="00487867" w:rsidRDefault="00487867"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 xml:space="preserve">Salinan </w:t>
                                  </w:r>
                                  <w:proofErr w:type="spellStart"/>
                                  <w:r>
                                    <w:rPr>
                                      <w:rFonts w:ascii="Bookman Old Style" w:eastAsia="Bookman Old Style" w:hAnsi="Bookman Old Style" w:cs="Bookman Old Style"/>
                                      <w:color w:val="000000"/>
                                      <w:lang w:val="en-US"/>
                                    </w:rPr>
                                    <w:t>sesuai</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dengan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aslinya</w:t>
                                  </w:r>
                                  <w:proofErr w:type="spellEnd"/>
                                </w:p>
                                <w:p w14:paraId="2215BF2F" w14:textId="4C2C5600" w:rsidR="00487867" w:rsidRDefault="00487867"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KEPALA BIRO HUKUM SEKRETARIAT DAERAH</w:t>
                                  </w:r>
                                </w:p>
                                <w:p w14:paraId="5BEC1EA8" w14:textId="47E79A8E" w:rsidR="00487867" w:rsidRDefault="00487867"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PROVINSI DAERAH KHUSUS IBUKOTA JAKARTA</w:t>
                                  </w:r>
                                </w:p>
                                <w:p w14:paraId="1B2125A3" w14:textId="61AD8ED7" w:rsidR="00487867" w:rsidRDefault="00487867">
                                  <w:pPr>
                                    <w:spacing w:line="234" w:lineRule="auto"/>
                                    <w:textDirection w:val="btLr"/>
                                    <w:rPr>
                                      <w:rFonts w:ascii="Bookman Old Style" w:eastAsia="Bookman Old Style" w:hAnsi="Bookman Old Style" w:cs="Bookman Old Style"/>
                                      <w:color w:val="000000"/>
                                      <w:lang w:val="en-US"/>
                                    </w:rPr>
                                  </w:pPr>
                                </w:p>
                                <w:p w14:paraId="5A4DC9E3" w14:textId="3F02DF31" w:rsidR="00487867" w:rsidRDefault="00487867">
                                  <w:pPr>
                                    <w:spacing w:line="234" w:lineRule="auto"/>
                                    <w:textDirection w:val="btLr"/>
                                    <w:rPr>
                                      <w:rFonts w:ascii="Bookman Old Style" w:eastAsia="Bookman Old Style" w:hAnsi="Bookman Old Style" w:cs="Bookman Old Style"/>
                                      <w:color w:val="000000"/>
                                      <w:lang w:val="en-US"/>
                                    </w:rPr>
                                  </w:pPr>
                                </w:p>
                                <w:p w14:paraId="6C393131" w14:textId="77777777" w:rsidR="009E57AC" w:rsidRDefault="009E57AC">
                                  <w:pPr>
                                    <w:spacing w:line="234" w:lineRule="auto"/>
                                    <w:textDirection w:val="btLr"/>
                                    <w:rPr>
                                      <w:rFonts w:ascii="Bookman Old Style" w:eastAsia="Bookman Old Style" w:hAnsi="Bookman Old Style" w:cs="Bookman Old Style"/>
                                      <w:color w:val="000000"/>
                                      <w:lang w:val="en-US"/>
                                    </w:rPr>
                                  </w:pPr>
                                </w:p>
                                <w:p w14:paraId="3BF2745A" w14:textId="5F667F54" w:rsidR="00487867" w:rsidRDefault="00487867">
                                  <w:pPr>
                                    <w:spacing w:line="234" w:lineRule="auto"/>
                                    <w:textDirection w:val="btLr"/>
                                    <w:rPr>
                                      <w:rFonts w:ascii="Bookman Old Style" w:eastAsia="Bookman Old Style" w:hAnsi="Bookman Old Style" w:cs="Bookman Old Style"/>
                                      <w:color w:val="000000"/>
                                      <w:lang w:val="en-US"/>
                                    </w:rPr>
                                  </w:pPr>
                                </w:p>
                                <w:p w14:paraId="7A2FA329" w14:textId="719BCB3B" w:rsidR="00487867" w:rsidRDefault="009E57AC"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SIGIT PRATAMA YUDHA</w:t>
                                  </w:r>
                                </w:p>
                                <w:p w14:paraId="6A981C92" w14:textId="01C388D0" w:rsidR="009E57AC" w:rsidRPr="009E57AC" w:rsidRDefault="009E57AC"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NIP 197612062002121009</w:t>
                                  </w:r>
                                </w:p>
                                <w:p w14:paraId="201F0CFD" w14:textId="62421A94" w:rsidR="00487867" w:rsidRDefault="00487867">
                                  <w:pPr>
                                    <w:spacing w:line="234" w:lineRule="auto"/>
                                    <w:textDirection w:val="btLr"/>
                                    <w:rPr>
                                      <w:rFonts w:ascii="Bookman Old Style" w:eastAsia="Bookman Old Style" w:hAnsi="Bookman Old Style" w:cs="Bookman Old Style"/>
                                      <w:color w:val="000000"/>
                                    </w:rPr>
                                  </w:pPr>
                                </w:p>
                                <w:p w14:paraId="1D028359" w14:textId="0475B02C" w:rsidR="00487867" w:rsidRDefault="00487867">
                                  <w:pPr>
                                    <w:spacing w:line="234" w:lineRule="auto"/>
                                    <w:textDirection w:val="btLr"/>
                                    <w:rPr>
                                      <w:rFonts w:ascii="Bookman Old Style" w:eastAsia="Bookman Old Style" w:hAnsi="Bookman Old Style" w:cs="Bookman Old Style"/>
                                      <w:color w:val="000000"/>
                                    </w:rPr>
                                  </w:pPr>
                                </w:p>
                                <w:p w14:paraId="31F43C5C" w14:textId="77777777" w:rsidR="00487867" w:rsidRDefault="00487867">
                                  <w:pPr>
                                    <w:spacing w:line="234"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B65193" id="Rectangle 2" o:spid="_x0000_s1026" style="position:absolute;left:0;text-align:left;margin-left:7.45pt;margin-top:6.75pt;width:472.75pt;height:31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4jxgEAAHUDAAAOAAAAZHJzL2Uyb0RvYy54bWysU8tu2zAQvBfoPxC815KVOIkFy0GQwEWB&#10;oDWa9gPWFGkR4Cskbcl/3yWlOm57K3KhuQ/PzgxXq/tBK3LkPkhrGjqflZRww2wrzb6hP39sPt1R&#10;EiKYFpQ1vKEnHuj9+uOHVe9qXtnOqpZ7giAm1L1raBejq4sisI5rCDPruMGisF5DxNDvi9ZDj+ha&#10;FVVZ3hS99a3zlvEQMPs0Fuk64wvBWfwmROCRqIYit5hPn89dOov1Cuq9B9dJNtGA/2ChQRoceoZ6&#10;ggjk4OU/UFoyb4MVccasLqwQkvGsAdXMy7/UvHTgeNaC5gR3tim8Hyz7etx6ItuGVpQY0PhE39E0&#10;MHvFSZXs6V2osevFbf0UBbwmrYPwOv2iCjJkS09nS/kQCcPkTVleLasFJQxrV8tFdXe7SKjF29+d&#10;D/Ezt5qkS0M9js9WwvE5xLH1d0uaZuxGKoV5qJX5I4GYKVMkxiPHdIvDbpiI72x7QrXBsY3EWc8Q&#10;4hY8vveckh53oKHh9QCeU6K+GDR5Ob9O1GMOrhe3JW6Qv6zsLitgWGdxtSIl4/Ux5kUbOT4cohUy&#10;60msRioTWXzb7Mi0h2l5LuPc9fa1rH8BAAD//wMAUEsDBBQABgAIAAAAIQAdYL5x2wAAAAkBAAAP&#10;AAAAZHJzL2Rvd25yZXYueG1sTI/BTsMwEETvSPyDtUjcqF2aWjTEqRCCA0dSDhzdeEki7HUUO236&#10;9ywnOK1GM5p9U+2X4MUJpzREMrBeKRBIbXQDdQY+Dq93DyBStuSsj4QGLphgX19fVbZ08UzveGpy&#10;J7iEUmkN9DmPpZSp7THYtIojEntfcQo2s5w66SZ75vLg5b1SWgY7EH/o7YjPPbbfzRwMjOjd7ItG&#10;fbbyZaK1fjvIy9aY25vl6RFExiX/heEXn9GhZqZjnMkl4VkXO07y3WxBsL/TqgBxNKA3WoGsK/l/&#10;Qf0DAAD//wMAUEsBAi0AFAAGAAgAAAAhALaDOJL+AAAA4QEAABMAAAAAAAAAAAAAAAAAAAAAAFtD&#10;b250ZW50X1R5cGVzXS54bWxQSwECLQAUAAYACAAAACEAOP0h/9YAAACUAQAACwAAAAAAAAAAAAAA&#10;AAAvAQAAX3JlbHMvLnJlbHNQSwECLQAUAAYACAAAACEAXXfOI8YBAAB1AwAADgAAAAAAAAAAAAAA&#10;AAAuAgAAZHJzL2Uyb0RvYy54bWxQSwECLQAUAAYACAAAACEAHWC+cdsAAAAJAQAADwAAAAAAAAAA&#10;AAAAAAAgBAAAZHJzL2Rvd25yZXYueG1sUEsFBgAAAAAEAAQA8wAAACgFAAAAAA==&#10;" filled="f" stroked="f">
                      <v:textbox inset="2.53958mm,1.2694mm,2.53958mm,1.2694mm">
                        <w:txbxContent>
                          <w:p w14:paraId="04425B1F" w14:textId="77777777" w:rsidR="00C55CCF" w:rsidRDefault="008064B6">
                            <w:pPr>
                              <w:spacing w:line="234" w:lineRule="auto"/>
                              <w:textDirection w:val="btLr"/>
                            </w:pPr>
                            <w:r>
                              <w:rPr>
                                <w:rFonts w:ascii="Bookman Old Style" w:eastAsia="Bookman Old Style" w:hAnsi="Bookman Old Style" w:cs="Bookman Old Style"/>
                                <w:color w:val="000000"/>
                              </w:rPr>
                              <w:t>Diundangkan di Jakarta</w:t>
                            </w:r>
                          </w:p>
                          <w:p w14:paraId="00AE73BB" w14:textId="77777777" w:rsidR="00C55CCF" w:rsidRDefault="008064B6">
                            <w:pPr>
                              <w:spacing w:after="120" w:line="234" w:lineRule="auto"/>
                              <w:textDirection w:val="btLr"/>
                            </w:pPr>
                            <w:r>
                              <w:rPr>
                                <w:rFonts w:ascii="Bookman Old Style" w:eastAsia="Bookman Old Style" w:hAnsi="Bookman Old Style" w:cs="Bookman Old Style"/>
                                <w:color w:val="000000"/>
                              </w:rPr>
                              <w:t>Pada tanggal</w:t>
                            </w:r>
                          </w:p>
                          <w:p w14:paraId="3F9A7AA4" w14:textId="77777777" w:rsidR="00C55CCF" w:rsidRDefault="008064B6">
                            <w:pPr>
                              <w:spacing w:line="234" w:lineRule="auto"/>
                              <w:textDirection w:val="btLr"/>
                            </w:pPr>
                            <w:r>
                              <w:rPr>
                                <w:rFonts w:ascii="Bookman Old Style" w:eastAsia="Bookman Old Style" w:hAnsi="Bookman Old Style" w:cs="Bookman Old Style"/>
                                <w:color w:val="000000"/>
                              </w:rPr>
                              <w:t>SEKRETARIS DAERAH PROVINSI DAERAH KHUSUS</w:t>
                            </w:r>
                          </w:p>
                          <w:p w14:paraId="245FB7C7" w14:textId="77777777" w:rsidR="00C55CCF" w:rsidRDefault="008064B6" w:rsidP="00487867">
                            <w:pPr>
                              <w:spacing w:line="234" w:lineRule="auto"/>
                              <w:ind w:firstLine="1843"/>
                              <w:textDirection w:val="btLr"/>
                            </w:pPr>
                            <w:r>
                              <w:rPr>
                                <w:rFonts w:ascii="Bookman Old Style" w:eastAsia="Bookman Old Style" w:hAnsi="Bookman Old Style" w:cs="Bookman Old Style"/>
                                <w:color w:val="000000"/>
                              </w:rPr>
                              <w:t>IBUKOTA JAKARTA,</w:t>
                            </w:r>
                          </w:p>
                          <w:p w14:paraId="071A1634" w14:textId="77777777" w:rsidR="00C55CCF" w:rsidRDefault="00C55CCF">
                            <w:pPr>
                              <w:spacing w:line="234" w:lineRule="auto"/>
                              <w:textDirection w:val="btLr"/>
                            </w:pPr>
                          </w:p>
                          <w:p w14:paraId="0ED27241" w14:textId="2064CFA1" w:rsidR="00C55CCF" w:rsidRDefault="00C55CCF">
                            <w:pPr>
                              <w:spacing w:line="234" w:lineRule="auto"/>
                              <w:textDirection w:val="btLr"/>
                            </w:pPr>
                          </w:p>
                          <w:p w14:paraId="567E1BF1" w14:textId="77777777" w:rsidR="009E57AC" w:rsidRDefault="009E57AC">
                            <w:pPr>
                              <w:spacing w:line="234" w:lineRule="auto"/>
                              <w:textDirection w:val="btLr"/>
                            </w:pPr>
                          </w:p>
                          <w:p w14:paraId="3A75E548" w14:textId="77777777" w:rsidR="00C55CCF" w:rsidRDefault="00C55CCF">
                            <w:pPr>
                              <w:spacing w:line="234" w:lineRule="auto"/>
                              <w:textDirection w:val="btLr"/>
                            </w:pPr>
                          </w:p>
                          <w:p w14:paraId="57E9C170" w14:textId="77777777" w:rsidR="00C55CCF" w:rsidRDefault="008064B6" w:rsidP="00487867">
                            <w:pPr>
                              <w:spacing w:after="120" w:line="234" w:lineRule="auto"/>
                              <w:ind w:left="1418" w:firstLine="283"/>
                              <w:textDirection w:val="btLr"/>
                            </w:pPr>
                            <w:r>
                              <w:rPr>
                                <w:rFonts w:ascii="Bookman Old Style" w:eastAsia="Bookman Old Style" w:hAnsi="Bookman Old Style" w:cs="Bookman Old Style"/>
                                <w:color w:val="000000"/>
                              </w:rPr>
                              <w:t>JOKO AGUS SETYONO</w:t>
                            </w:r>
                          </w:p>
                          <w:p w14:paraId="3DAECE10" w14:textId="4B1C968F" w:rsidR="00C55CCF" w:rsidRDefault="008064B6">
                            <w:pPr>
                              <w:spacing w:line="234" w:lineRule="auto"/>
                              <w:textDirection w:val="btLr"/>
                            </w:pPr>
                            <w:r>
                              <w:rPr>
                                <w:rFonts w:ascii="Bookman Old Style" w:eastAsia="Bookman Old Style" w:hAnsi="Bookman Old Style" w:cs="Bookman Old Style"/>
                                <w:color w:val="000000"/>
                              </w:rPr>
                              <w:t xml:space="preserve">LEMBARAN DAERAH PROVINSI DAERAH KHUSUS IBUKOTA </w:t>
                            </w:r>
                            <w:r w:rsidR="00487867">
                              <w:rPr>
                                <w:rFonts w:ascii="Bookman Old Style" w:eastAsia="Bookman Old Style" w:hAnsi="Bookman Old Style" w:cs="Bookman Old Style"/>
                                <w:color w:val="000000"/>
                              </w:rPr>
                              <w:t>JAKARTA</w:t>
                            </w:r>
                          </w:p>
                          <w:p w14:paraId="7624169F" w14:textId="4564501B" w:rsidR="00C55CCF" w:rsidRDefault="008064B6">
                            <w:pPr>
                              <w:spacing w:line="234" w:lineRule="auto"/>
                              <w:textDirection w:val="btLr"/>
                              <w:rPr>
                                <w:rFonts w:ascii="Bookman Old Style" w:eastAsia="Bookman Old Style" w:hAnsi="Bookman Old Style" w:cs="Bookman Old Style"/>
                                <w:color w:val="000000"/>
                              </w:rPr>
                            </w:pPr>
                            <w:r>
                              <w:rPr>
                                <w:rFonts w:ascii="Bookman Old Style" w:eastAsia="Bookman Old Style" w:hAnsi="Bookman Old Style" w:cs="Bookman Old Style"/>
                                <w:color w:val="000000"/>
                              </w:rPr>
                              <w:t>TAHUN …</w:t>
                            </w:r>
                            <w:r w:rsidR="009E57AC">
                              <w:rPr>
                                <w:rFonts w:ascii="Bookman Old Style" w:eastAsia="Bookman Old Style" w:hAnsi="Bookman Old Style" w:cs="Bookman Old Style"/>
                                <w:color w:val="000000"/>
                                <w:lang w:val="en-US"/>
                              </w:rPr>
                              <w:t>.</w:t>
                            </w:r>
                            <w:r>
                              <w:rPr>
                                <w:rFonts w:ascii="Bookman Old Style" w:eastAsia="Bookman Old Style" w:hAnsi="Bookman Old Style" w:cs="Bookman Old Style"/>
                                <w:color w:val="000000"/>
                              </w:rPr>
                              <w:t xml:space="preserve"> NOMOR …</w:t>
                            </w:r>
                          </w:p>
                          <w:p w14:paraId="27CD1DFF" w14:textId="03047849" w:rsidR="00487867" w:rsidRDefault="00487867">
                            <w:pPr>
                              <w:spacing w:line="234" w:lineRule="auto"/>
                              <w:textDirection w:val="btLr"/>
                              <w:rPr>
                                <w:rFonts w:ascii="Bookman Old Style" w:eastAsia="Bookman Old Style" w:hAnsi="Bookman Old Style" w:cs="Bookman Old Style"/>
                                <w:color w:val="000000"/>
                              </w:rPr>
                            </w:pPr>
                          </w:p>
                          <w:p w14:paraId="7FAAD828" w14:textId="27311C41" w:rsidR="00487867" w:rsidRDefault="00487867"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 xml:space="preserve">Salinan </w:t>
                            </w:r>
                            <w:proofErr w:type="spellStart"/>
                            <w:r>
                              <w:rPr>
                                <w:rFonts w:ascii="Bookman Old Style" w:eastAsia="Bookman Old Style" w:hAnsi="Bookman Old Style" w:cs="Bookman Old Style"/>
                                <w:color w:val="000000"/>
                                <w:lang w:val="en-US"/>
                              </w:rPr>
                              <w:t>sesuai</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dengan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aslinya</w:t>
                            </w:r>
                            <w:proofErr w:type="spellEnd"/>
                          </w:p>
                          <w:p w14:paraId="2215BF2F" w14:textId="4C2C5600" w:rsidR="00487867" w:rsidRDefault="00487867"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KEPALA BIRO HUKUM SEKRETARIAT DAERAH</w:t>
                            </w:r>
                          </w:p>
                          <w:p w14:paraId="5BEC1EA8" w14:textId="47E79A8E" w:rsidR="00487867" w:rsidRDefault="00487867"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PROVINSI DAERAH KHUSUS IBUKOTA JAKARTA</w:t>
                            </w:r>
                          </w:p>
                          <w:p w14:paraId="1B2125A3" w14:textId="61AD8ED7" w:rsidR="00487867" w:rsidRDefault="00487867">
                            <w:pPr>
                              <w:spacing w:line="234" w:lineRule="auto"/>
                              <w:textDirection w:val="btLr"/>
                              <w:rPr>
                                <w:rFonts w:ascii="Bookman Old Style" w:eastAsia="Bookman Old Style" w:hAnsi="Bookman Old Style" w:cs="Bookman Old Style"/>
                                <w:color w:val="000000"/>
                                <w:lang w:val="en-US"/>
                              </w:rPr>
                            </w:pPr>
                          </w:p>
                          <w:p w14:paraId="5A4DC9E3" w14:textId="3F02DF31" w:rsidR="00487867" w:rsidRDefault="00487867">
                            <w:pPr>
                              <w:spacing w:line="234" w:lineRule="auto"/>
                              <w:textDirection w:val="btLr"/>
                              <w:rPr>
                                <w:rFonts w:ascii="Bookman Old Style" w:eastAsia="Bookman Old Style" w:hAnsi="Bookman Old Style" w:cs="Bookman Old Style"/>
                                <w:color w:val="000000"/>
                                <w:lang w:val="en-US"/>
                              </w:rPr>
                            </w:pPr>
                          </w:p>
                          <w:p w14:paraId="6C393131" w14:textId="77777777" w:rsidR="009E57AC" w:rsidRDefault="009E57AC">
                            <w:pPr>
                              <w:spacing w:line="234" w:lineRule="auto"/>
                              <w:textDirection w:val="btLr"/>
                              <w:rPr>
                                <w:rFonts w:ascii="Bookman Old Style" w:eastAsia="Bookman Old Style" w:hAnsi="Bookman Old Style" w:cs="Bookman Old Style"/>
                                <w:color w:val="000000"/>
                                <w:lang w:val="en-US"/>
                              </w:rPr>
                            </w:pPr>
                          </w:p>
                          <w:p w14:paraId="3BF2745A" w14:textId="5F667F54" w:rsidR="00487867" w:rsidRDefault="00487867">
                            <w:pPr>
                              <w:spacing w:line="234" w:lineRule="auto"/>
                              <w:textDirection w:val="btLr"/>
                              <w:rPr>
                                <w:rFonts w:ascii="Bookman Old Style" w:eastAsia="Bookman Old Style" w:hAnsi="Bookman Old Style" w:cs="Bookman Old Style"/>
                                <w:color w:val="000000"/>
                                <w:lang w:val="en-US"/>
                              </w:rPr>
                            </w:pPr>
                          </w:p>
                          <w:p w14:paraId="7A2FA329" w14:textId="719BCB3B" w:rsidR="00487867" w:rsidRDefault="009E57AC"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SIGIT PRATAMA YUDHA</w:t>
                            </w:r>
                          </w:p>
                          <w:p w14:paraId="6A981C92" w14:textId="01C388D0" w:rsidR="009E57AC" w:rsidRPr="009E57AC" w:rsidRDefault="009E57AC" w:rsidP="009E57AC">
                            <w:pPr>
                              <w:spacing w:line="234" w:lineRule="auto"/>
                              <w:ind w:right="3211"/>
                              <w:jc w:val="center"/>
                              <w:textDirection w:val="btLr"/>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lang w:val="en-US"/>
                              </w:rPr>
                              <w:t>NIP 197612062002121009</w:t>
                            </w:r>
                          </w:p>
                          <w:p w14:paraId="201F0CFD" w14:textId="62421A94" w:rsidR="00487867" w:rsidRDefault="00487867">
                            <w:pPr>
                              <w:spacing w:line="234" w:lineRule="auto"/>
                              <w:textDirection w:val="btLr"/>
                              <w:rPr>
                                <w:rFonts w:ascii="Bookman Old Style" w:eastAsia="Bookman Old Style" w:hAnsi="Bookman Old Style" w:cs="Bookman Old Style"/>
                                <w:color w:val="000000"/>
                              </w:rPr>
                            </w:pPr>
                          </w:p>
                          <w:p w14:paraId="1D028359" w14:textId="0475B02C" w:rsidR="00487867" w:rsidRDefault="00487867">
                            <w:pPr>
                              <w:spacing w:line="234" w:lineRule="auto"/>
                              <w:textDirection w:val="btLr"/>
                              <w:rPr>
                                <w:rFonts w:ascii="Bookman Old Style" w:eastAsia="Bookman Old Style" w:hAnsi="Bookman Old Style" w:cs="Bookman Old Style"/>
                                <w:color w:val="000000"/>
                              </w:rPr>
                            </w:pPr>
                          </w:p>
                          <w:p w14:paraId="31F43C5C" w14:textId="77777777" w:rsidR="00487867" w:rsidRDefault="00487867">
                            <w:pPr>
                              <w:spacing w:line="234" w:lineRule="auto"/>
                              <w:textDirection w:val="btLr"/>
                            </w:pPr>
                          </w:p>
                        </w:txbxContent>
                      </v:textbox>
                    </v:rect>
                  </w:pict>
                </mc:Fallback>
              </mc:AlternateContent>
            </w:r>
          </w:p>
        </w:tc>
      </w:tr>
    </w:tbl>
    <w:p w14:paraId="72F3A964" w14:textId="44C53CD2" w:rsidR="00C55CCF" w:rsidRDefault="00C55CCF">
      <w:pPr>
        <w:rPr>
          <w:rFonts w:ascii="Bookman Old Style" w:eastAsia="Bookman Old Style" w:hAnsi="Bookman Old Style" w:cs="Bookman Old Style"/>
        </w:rPr>
      </w:pPr>
    </w:p>
    <w:sectPr w:rsidR="00C55CCF" w:rsidSect="00487867">
      <w:headerReference w:type="default" r:id="rId7"/>
      <w:pgSz w:w="12240" w:h="20160"/>
      <w:pgMar w:top="1560" w:right="1183" w:bottom="851" w:left="1134" w:header="83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CDA54" w14:textId="77777777" w:rsidR="00677EFA" w:rsidRDefault="00677EFA">
      <w:r>
        <w:separator/>
      </w:r>
    </w:p>
  </w:endnote>
  <w:endnote w:type="continuationSeparator" w:id="0">
    <w:p w14:paraId="7F784874" w14:textId="77777777" w:rsidR="00677EFA" w:rsidRDefault="0067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70E7" w14:textId="77777777" w:rsidR="00677EFA" w:rsidRDefault="00677EFA">
      <w:r>
        <w:separator/>
      </w:r>
    </w:p>
  </w:footnote>
  <w:footnote w:type="continuationSeparator" w:id="0">
    <w:p w14:paraId="0154A7A7" w14:textId="77777777" w:rsidR="00677EFA" w:rsidRDefault="0067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F7B0" w14:textId="77777777" w:rsidR="00C55CCF" w:rsidRPr="00487867" w:rsidRDefault="008064B6">
    <w:pPr>
      <w:pBdr>
        <w:top w:val="nil"/>
        <w:left w:val="nil"/>
        <w:bottom w:val="nil"/>
        <w:right w:val="nil"/>
        <w:between w:val="nil"/>
      </w:pBdr>
      <w:tabs>
        <w:tab w:val="center" w:pos="4153"/>
        <w:tab w:val="right" w:pos="8306"/>
      </w:tabs>
      <w:jc w:val="center"/>
      <w:rPr>
        <w:rFonts w:ascii="Bookman Old Style" w:eastAsia="Times New Roman" w:hAnsi="Bookman Old Style" w:cs="Times New Roman"/>
        <w:color w:val="000000"/>
      </w:rPr>
    </w:pPr>
    <w:r w:rsidRPr="00487867">
      <w:rPr>
        <w:rFonts w:ascii="Bookman Old Style" w:hAnsi="Bookman Old Style"/>
        <w:color w:val="000000"/>
      </w:rPr>
      <w:fldChar w:fldCharType="begin"/>
    </w:r>
    <w:r w:rsidRPr="00487867">
      <w:rPr>
        <w:rFonts w:ascii="Bookman Old Style" w:hAnsi="Bookman Old Style"/>
        <w:color w:val="000000"/>
      </w:rPr>
      <w:instrText>PAGE</w:instrText>
    </w:r>
    <w:r w:rsidR="00487867" w:rsidRPr="00487867">
      <w:rPr>
        <w:rFonts w:ascii="Bookman Old Style" w:hAnsi="Bookman Old Style"/>
        <w:color w:val="000000"/>
      </w:rPr>
      <w:fldChar w:fldCharType="separate"/>
    </w:r>
    <w:r w:rsidR="00487867" w:rsidRPr="00487867">
      <w:rPr>
        <w:rFonts w:ascii="Bookman Old Style" w:hAnsi="Bookman Old Style"/>
        <w:noProof/>
        <w:color w:val="000000"/>
      </w:rPr>
      <w:t>2</w:t>
    </w:r>
    <w:r w:rsidRPr="00487867">
      <w:rPr>
        <w:rFonts w:ascii="Bookman Old Style" w:hAnsi="Bookman Old Style"/>
        <w:color w:val="000000"/>
      </w:rPr>
      <w:fldChar w:fldCharType="end"/>
    </w:r>
  </w:p>
  <w:p w14:paraId="33440077" w14:textId="77777777" w:rsidR="00C55CCF" w:rsidRDefault="00C55CCF">
    <w:pPr>
      <w:pBdr>
        <w:top w:val="nil"/>
        <w:left w:val="nil"/>
        <w:bottom w:val="nil"/>
        <w:right w:val="nil"/>
        <w:between w:val="nil"/>
      </w:pBdr>
      <w:tabs>
        <w:tab w:val="center" w:pos="4153"/>
        <w:tab w:val="right" w:pos="8306"/>
      </w:tabs>
      <w:jc w:val="left"/>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CF"/>
    <w:rsid w:val="001123A7"/>
    <w:rsid w:val="00254D74"/>
    <w:rsid w:val="00487867"/>
    <w:rsid w:val="00677EFA"/>
    <w:rsid w:val="008064B6"/>
    <w:rsid w:val="009E57AC"/>
    <w:rsid w:val="00C5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86BB"/>
  <w15:docId w15:val="{6CBA8720-6069-48C2-BBED-96C9AC9D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jc w:val="lef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309"/>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97371"/>
    <w:pPr>
      <w:tabs>
        <w:tab w:val="center" w:pos="4513"/>
        <w:tab w:val="right" w:pos="9026"/>
      </w:tabs>
    </w:pPr>
  </w:style>
  <w:style w:type="character" w:customStyle="1" w:styleId="HeaderChar">
    <w:name w:val="Header Char"/>
    <w:basedOn w:val="DefaultParagraphFont"/>
    <w:link w:val="Header"/>
    <w:uiPriority w:val="99"/>
    <w:rsid w:val="00F97371"/>
  </w:style>
  <w:style w:type="paragraph" w:styleId="Footer">
    <w:name w:val="footer"/>
    <w:basedOn w:val="Normal"/>
    <w:link w:val="FooterChar"/>
    <w:uiPriority w:val="99"/>
    <w:unhideWhenUsed/>
    <w:rsid w:val="00F97371"/>
    <w:pPr>
      <w:tabs>
        <w:tab w:val="center" w:pos="4513"/>
        <w:tab w:val="right" w:pos="9026"/>
      </w:tabs>
    </w:pPr>
  </w:style>
  <w:style w:type="character" w:customStyle="1" w:styleId="FooterChar">
    <w:name w:val="Footer Char"/>
    <w:basedOn w:val="DefaultParagraphFont"/>
    <w:link w:val="Footer"/>
    <w:uiPriority w:val="99"/>
    <w:rsid w:val="00F97371"/>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0D0AC8"/>
    <w:pPr>
      <w:ind w:left="720"/>
      <w:contextualSpacing/>
    </w:pPr>
  </w:style>
  <w:style w:type="character" w:customStyle="1" w:styleId="ListParagraphChar">
    <w:name w:val="List Paragraph Char"/>
    <w:link w:val="ListParagraph"/>
    <w:uiPriority w:val="34"/>
    <w:locked/>
    <w:rsid w:val="00E57B87"/>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Gq28neZzuRec/GcQnpSl3cVEw==">CgMxLjAyCWguMzBqMHpsbDIJaC4xZm9iOXRlOAByITEwNC1YS0VZMlJoY2NFZWJ1dDVsQVdleXZwcnFzZ1lseA==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Nugroho Ratrian Christiaji</cp:lastModifiedBy>
  <cp:revision>2</cp:revision>
  <dcterms:created xsi:type="dcterms:W3CDTF">2023-10-25T16:12:00Z</dcterms:created>
  <dcterms:modified xsi:type="dcterms:W3CDTF">2023-10-25T16:12:00Z</dcterms:modified>
</cp:coreProperties>
</file>